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6560C" w:rsidRPr="00AD64CF" w:rsidRDefault="0006560C" w:rsidP="0006560C">
            <w:pPr>
              <w:spacing w:after="0"/>
              <w:jc w:val="both"/>
              <w:rPr>
                <w:rFonts w:ascii="Times New Roman" w:hAnsi="Times New Roman" w:cs="Times New Roman"/>
                <w:b/>
                <w:bCs/>
                <w:lang w:val="en-GB"/>
              </w:rPr>
            </w:pPr>
            <w:r w:rsidRPr="00AD64CF">
              <w:rPr>
                <w:rFonts w:ascii="Times New Roman" w:hAnsi="Times New Roman" w:cs="Times New Roman"/>
                <w:b/>
                <w:bCs/>
                <w:lang w:val="en-GB"/>
              </w:rPr>
              <w:t xml:space="preserve">Name and address of the contracting authority: </w:t>
            </w:r>
          </w:p>
          <w:p w:rsidR="0006560C" w:rsidRPr="00AD64CF" w:rsidRDefault="0006560C" w:rsidP="0006560C">
            <w:pPr>
              <w:spacing w:after="0"/>
              <w:jc w:val="right"/>
              <w:rPr>
                <w:rFonts w:ascii="Times New Roman" w:hAnsi="Times New Roman"/>
                <w:lang w:val="en-US"/>
              </w:rPr>
            </w:pPr>
          </w:p>
          <w:p w:rsidR="0006560C" w:rsidRPr="00AD64CF" w:rsidRDefault="0006560C" w:rsidP="0006560C">
            <w:pPr>
              <w:spacing w:after="0"/>
              <w:jc w:val="right"/>
              <w:rPr>
                <w:rFonts w:ascii="Times New Roman" w:hAnsi="Times New Roman"/>
                <w:lang w:val="en-US"/>
              </w:rPr>
            </w:pPr>
            <w:proofErr w:type="spellStart"/>
            <w:r w:rsidRPr="00AD64CF">
              <w:rPr>
                <w:rFonts w:ascii="Times New Roman" w:hAnsi="Times New Roman"/>
                <w:lang w:val="en-US"/>
              </w:rPr>
              <w:t>Institutul</w:t>
            </w:r>
            <w:proofErr w:type="spellEnd"/>
            <w:r w:rsidRPr="00AD64CF">
              <w:rPr>
                <w:rFonts w:ascii="Times New Roman" w:hAnsi="Times New Roman"/>
                <w:lang w:val="en-US"/>
              </w:rPr>
              <w:t xml:space="preserve"> Intercultural Timisoara</w:t>
            </w:r>
          </w:p>
          <w:p w:rsidR="0006560C" w:rsidRPr="00AD64CF" w:rsidRDefault="0006560C" w:rsidP="0006560C">
            <w:pPr>
              <w:spacing w:after="0"/>
              <w:ind w:left="5103"/>
              <w:jc w:val="right"/>
              <w:rPr>
                <w:rFonts w:ascii="Times New Roman" w:hAnsi="Times New Roman"/>
                <w:lang w:val="en-US"/>
              </w:rPr>
            </w:pPr>
            <w:r w:rsidRPr="00AD64CF">
              <w:rPr>
                <w:rFonts w:ascii="Times New Roman" w:hAnsi="Times New Roman"/>
                <w:lang w:val="en-US"/>
              </w:rPr>
              <w:t xml:space="preserve">Bd. 16 </w:t>
            </w:r>
            <w:proofErr w:type="spellStart"/>
            <w:r w:rsidRPr="00AD64CF">
              <w:rPr>
                <w:rFonts w:ascii="Times New Roman" w:hAnsi="Times New Roman"/>
                <w:lang w:val="en-US"/>
              </w:rPr>
              <w:t>Decembrie</w:t>
            </w:r>
            <w:proofErr w:type="spellEnd"/>
            <w:r w:rsidRPr="00AD64CF">
              <w:rPr>
                <w:rFonts w:ascii="Times New Roman" w:hAnsi="Times New Roman"/>
                <w:lang w:val="en-US"/>
              </w:rPr>
              <w:t xml:space="preserve"> 1989 nr. 8, ap. 8</w:t>
            </w:r>
          </w:p>
          <w:p w:rsidR="0006560C" w:rsidRPr="00AD64CF" w:rsidRDefault="0006560C" w:rsidP="0006560C">
            <w:pPr>
              <w:spacing w:after="0"/>
              <w:jc w:val="right"/>
              <w:rPr>
                <w:rFonts w:ascii="Times New Roman" w:hAnsi="Times New Roman" w:cs="Times New Roman"/>
                <w:lang w:val="en-GB"/>
              </w:rPr>
            </w:pPr>
            <w:r w:rsidRPr="00AD64CF">
              <w:rPr>
                <w:rFonts w:ascii="Times New Roman" w:hAnsi="Times New Roman"/>
                <w:lang w:val="en-US"/>
              </w:rPr>
              <w:t>300173 Timisoara</w:t>
            </w:r>
          </w:p>
          <w:p w:rsidR="0006560C" w:rsidRPr="00AD64CF" w:rsidRDefault="0006560C" w:rsidP="0006560C">
            <w:pPr>
              <w:spacing w:after="0"/>
              <w:jc w:val="both"/>
              <w:rPr>
                <w:rFonts w:ascii="Times New Roman" w:hAnsi="Times New Roman" w:cs="Times New Roman"/>
                <w:b/>
                <w:bCs/>
                <w:lang w:val="en-GB"/>
              </w:rPr>
            </w:pPr>
          </w:p>
          <w:p w:rsidR="00E56B5B" w:rsidRPr="00AD64CF" w:rsidRDefault="00056F91" w:rsidP="00E56B5B">
            <w:pPr>
              <w:spacing w:after="0"/>
              <w:rPr>
                <w:rFonts w:ascii="Times New Roman" w:hAnsi="Times New Roman" w:cs="Times New Roman"/>
                <w:bCs/>
                <w:lang w:val="en-GB"/>
              </w:rPr>
            </w:pPr>
            <w:r w:rsidRPr="00AD64CF">
              <w:rPr>
                <w:rFonts w:ascii="Times New Roman" w:hAnsi="Times New Roman" w:cs="Times New Roman"/>
                <w:b/>
                <w:bCs/>
                <w:lang w:val="en-GB"/>
              </w:rPr>
              <w:t xml:space="preserve">Title of the tender: </w:t>
            </w:r>
            <w:r w:rsidR="00E56B5B" w:rsidRPr="00AD64CF">
              <w:rPr>
                <w:rFonts w:ascii="Times New Roman" w:hAnsi="Times New Roman" w:cs="Times New Roman"/>
                <w:bCs/>
                <w:u w:val="single"/>
                <w:lang w:val="en-GB"/>
              </w:rPr>
              <w:t>Services for Monitoring the Implementation of Cultural Strategy of Timisoara</w:t>
            </w:r>
          </w:p>
          <w:p w:rsidR="00056F91" w:rsidRPr="00AD64CF" w:rsidRDefault="00056F91" w:rsidP="00E56B5B">
            <w:pPr>
              <w:spacing w:after="0"/>
              <w:rPr>
                <w:rFonts w:ascii="Times New Roman" w:hAnsi="Times New Roman" w:cs="Times New Roman"/>
                <w:bCs/>
                <w:lang w:val="en-GB"/>
              </w:rPr>
            </w:pPr>
            <w:r w:rsidRPr="00AD64CF">
              <w:rPr>
                <w:rFonts w:ascii="Times New Roman" w:hAnsi="Times New Roman" w:cs="Times New Roman"/>
                <w:b/>
                <w:bCs/>
                <w:lang w:val="en-GB"/>
              </w:rPr>
              <w:t xml:space="preserve">Reference number: </w:t>
            </w:r>
            <w:r w:rsidR="00D764BB" w:rsidRPr="00AD64CF">
              <w:rPr>
                <w:rFonts w:ascii="Times New Roman" w:hAnsi="Times New Roman" w:cs="Times New Roman"/>
                <w:bCs/>
                <w:u w:val="single"/>
                <w:lang w:val="en-GB"/>
              </w:rPr>
              <w:t>08-2018/eMS-RORS-22</w:t>
            </w:r>
          </w:p>
          <w:p w:rsidR="00056F91" w:rsidRPr="00AD64CF" w:rsidRDefault="00056F91" w:rsidP="003045A0">
            <w:pPr>
              <w:spacing w:after="0"/>
              <w:jc w:val="both"/>
              <w:rPr>
                <w:rFonts w:ascii="Times New Roman" w:hAnsi="Times New Roman" w:cs="Times New Roman"/>
                <w:b/>
                <w:bCs/>
                <w:lang w:val="en-GB"/>
              </w:rPr>
            </w:pPr>
            <w:r w:rsidRPr="00AD64CF">
              <w:rPr>
                <w:rFonts w:ascii="Times New Roman" w:hAnsi="Times New Roman" w:cs="Times New Roman"/>
                <w:b/>
                <w:bCs/>
                <w:lang w:val="en-GB"/>
              </w:rPr>
              <w:t xml:space="preserve">Date of launching: </w:t>
            </w:r>
            <w:r w:rsidR="003045A0" w:rsidRPr="00AD64CF">
              <w:rPr>
                <w:rFonts w:ascii="Times New Roman" w:hAnsi="Times New Roman" w:cs="Times New Roman"/>
                <w:lang w:val="en-GB"/>
              </w:rPr>
              <w:t>25</w:t>
            </w:r>
            <w:r w:rsidRPr="00AD64CF">
              <w:rPr>
                <w:rFonts w:ascii="Times New Roman" w:hAnsi="Times New Roman" w:cs="Times New Roman"/>
                <w:lang w:val="en-GB"/>
              </w:rPr>
              <w:t>/</w:t>
            </w:r>
            <w:r w:rsidR="003045A0" w:rsidRPr="00AD64CF">
              <w:rPr>
                <w:rFonts w:ascii="Times New Roman" w:hAnsi="Times New Roman" w:cs="Times New Roman"/>
                <w:lang w:val="en-GB"/>
              </w:rPr>
              <w:t>05</w:t>
            </w:r>
            <w:r w:rsidRPr="00AD64CF">
              <w:rPr>
                <w:rFonts w:ascii="Times New Roman" w:hAnsi="Times New Roman" w:cs="Times New Roman"/>
                <w:lang w:val="en-GB"/>
              </w:rPr>
              <w:t>/</w:t>
            </w:r>
            <w:r w:rsidR="003045A0" w:rsidRPr="00AD64CF">
              <w:rPr>
                <w:rFonts w:ascii="Times New Roman" w:hAnsi="Times New Roman" w:cs="Times New Roman"/>
                <w:lang w:val="en-GB"/>
              </w:rPr>
              <w:t>2018</w:t>
            </w:r>
            <w:bookmarkStart w:id="0" w:name="_GoBack"/>
            <w:bookmarkEnd w:id="0"/>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5161C7" w:rsidRDefault="00056F91" w:rsidP="003B5BA3">
      <w:pPr>
        <w:spacing w:after="0"/>
        <w:jc w:val="both"/>
        <w:rPr>
          <w:rFonts w:ascii="Times New Roman" w:hAnsi="Times New Roman" w:cs="Times New Roman"/>
          <w:sz w:val="24"/>
          <w:szCs w:val="24"/>
          <w:lang w:val="en-GB"/>
        </w:rPr>
      </w:pPr>
      <w:r w:rsidRPr="005161C7">
        <w:rPr>
          <w:rFonts w:ascii="Times New Roman" w:hAnsi="Times New Roman" w:cs="Times New Roman"/>
          <w:sz w:val="24"/>
          <w:szCs w:val="24"/>
          <w:lang w:val="en-GB"/>
        </w:rPr>
        <w:t>- Implementation of services as indicated in the technical information in the point 2 of these information;</w:t>
      </w:r>
    </w:p>
    <w:p w:rsidR="00056F91" w:rsidRPr="005161C7"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deadline for submission of tenders is &lt;</w:t>
      </w:r>
      <w:r w:rsidR="003045A0" w:rsidRPr="005161C7">
        <w:rPr>
          <w:rFonts w:ascii="Times New Roman" w:hAnsi="Times New Roman" w:cs="Times New Roman"/>
          <w:b/>
          <w:sz w:val="24"/>
          <w:szCs w:val="24"/>
          <w:lang w:val="en-GB"/>
        </w:rPr>
        <w:t>08</w:t>
      </w:r>
      <w:r w:rsidRPr="005161C7">
        <w:rPr>
          <w:rFonts w:ascii="Times New Roman" w:hAnsi="Times New Roman" w:cs="Times New Roman"/>
          <w:b/>
          <w:sz w:val="24"/>
          <w:szCs w:val="24"/>
          <w:lang w:val="en-GB"/>
        </w:rPr>
        <w:t>/</w:t>
      </w:r>
      <w:r w:rsidR="003045A0" w:rsidRPr="005161C7">
        <w:rPr>
          <w:rFonts w:ascii="Times New Roman" w:hAnsi="Times New Roman" w:cs="Times New Roman"/>
          <w:b/>
          <w:sz w:val="24"/>
          <w:szCs w:val="24"/>
          <w:lang w:val="en-GB"/>
        </w:rPr>
        <w:t>06</w:t>
      </w:r>
      <w:r w:rsidRPr="005161C7">
        <w:rPr>
          <w:rFonts w:ascii="Times New Roman" w:hAnsi="Times New Roman" w:cs="Times New Roman"/>
          <w:b/>
          <w:sz w:val="24"/>
          <w:szCs w:val="24"/>
          <w:lang w:val="en-GB"/>
        </w:rPr>
        <w:t>/</w:t>
      </w:r>
      <w:r w:rsidR="003045A0" w:rsidRPr="005161C7">
        <w:rPr>
          <w:rFonts w:ascii="Times New Roman" w:hAnsi="Times New Roman" w:cs="Times New Roman"/>
          <w:b/>
          <w:sz w:val="24"/>
          <w:szCs w:val="24"/>
          <w:lang w:val="en-GB"/>
        </w:rPr>
        <w:t>2018</w:t>
      </w:r>
      <w:r w:rsidRPr="005161C7">
        <w:rPr>
          <w:rFonts w:ascii="Times New Roman" w:hAnsi="Times New Roman" w:cs="Times New Roman"/>
          <w:b/>
          <w:sz w:val="24"/>
          <w:szCs w:val="24"/>
          <w:lang w:val="en-GB"/>
        </w:rPr>
        <w:t xml:space="preserve"> at </w:t>
      </w:r>
      <w:r w:rsidR="003045A0" w:rsidRPr="005161C7">
        <w:rPr>
          <w:rFonts w:ascii="Times New Roman" w:hAnsi="Times New Roman" w:cs="Times New Roman"/>
          <w:b/>
          <w:sz w:val="24"/>
          <w:szCs w:val="24"/>
          <w:lang w:val="en-GB"/>
        </w:rPr>
        <w:t>16</w:t>
      </w:r>
      <w:r w:rsidRPr="005161C7">
        <w:rPr>
          <w:rFonts w:ascii="Times New Roman" w:hAnsi="Times New Roman" w:cs="Times New Roman"/>
          <w:b/>
          <w:sz w:val="24"/>
          <w:szCs w:val="24"/>
          <w:lang w:val="en-GB"/>
        </w:rPr>
        <w:t>:</w:t>
      </w:r>
      <w:r w:rsidR="003045A0" w:rsidRPr="005161C7">
        <w:rPr>
          <w:rFonts w:ascii="Times New Roman" w:hAnsi="Times New Roman" w:cs="Times New Roman"/>
          <w:b/>
          <w:sz w:val="24"/>
          <w:szCs w:val="24"/>
          <w:lang w:val="en-GB"/>
        </w:rPr>
        <w:t>00</w:t>
      </w:r>
      <w:r w:rsidR="00BA62FA" w:rsidRPr="005161C7">
        <w:rPr>
          <w:rFonts w:ascii="Times New Roman" w:hAnsi="Times New Roman" w:cs="Times New Roman"/>
          <w:b/>
          <w:sz w:val="24"/>
          <w:szCs w:val="24"/>
          <w:lang w:val="en-GB"/>
        </w:rPr>
        <w:t xml:space="preserve"> </w:t>
      </w:r>
      <w:r w:rsidRPr="005161C7">
        <w:rPr>
          <w:rFonts w:ascii="Times New Roman" w:hAnsi="Times New Roman" w:cs="Times New Roman"/>
          <w:b/>
          <w:sz w:val="24"/>
          <w:szCs w:val="24"/>
          <w:lang w:val="en-GB"/>
        </w:rPr>
        <w:t>hours</w:t>
      </w:r>
      <w:r w:rsidRPr="00E53649">
        <w:rPr>
          <w:rFonts w:ascii="Times New Roman" w:hAnsi="Times New Roman" w:cs="Times New Roman"/>
          <w:sz w:val="24"/>
          <w:szCs w:val="24"/>
          <w:lang w:val="en-GB"/>
        </w:rPr>
        <w:t xml:space="preserve">&gt;.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7615A6" w:rsidRPr="007615A6">
        <w:rPr>
          <w:rFonts w:ascii="Times New Roman" w:hAnsi="Times New Roman" w:cs="Times New Roman"/>
          <w:b/>
          <w:sz w:val="24"/>
          <w:szCs w:val="24"/>
          <w:lang w:val="en-GB"/>
        </w:rPr>
        <w:t>4.</w:t>
      </w:r>
      <w:r w:rsidR="0006560C" w:rsidRPr="007615A6">
        <w:rPr>
          <w:rFonts w:ascii="Times New Roman" w:hAnsi="Times New Roman" w:cs="Times New Roman"/>
          <w:b/>
          <w:sz w:val="24"/>
          <w:szCs w:val="24"/>
          <w:lang w:val="en-GB"/>
        </w:rPr>
        <w:t>880</w:t>
      </w:r>
      <w:r w:rsidR="007615A6" w:rsidRPr="007615A6">
        <w:rPr>
          <w:rFonts w:ascii="Times New Roman" w:hAnsi="Times New Roman" w:cs="Times New Roman"/>
          <w:b/>
          <w:sz w:val="24"/>
          <w:szCs w:val="24"/>
          <w:lang w:val="en-GB"/>
        </w:rPr>
        <w:t xml:space="preserve">,00 EUR global </w:t>
      </w:r>
      <w:proofErr w:type="gramStart"/>
      <w:r w:rsidR="007615A6" w:rsidRPr="007615A6">
        <w:rPr>
          <w:rFonts w:ascii="Times New Roman" w:hAnsi="Times New Roman" w:cs="Times New Roman"/>
          <w:b/>
          <w:sz w:val="24"/>
          <w:szCs w:val="24"/>
          <w:lang w:val="en-GB"/>
        </w:rPr>
        <w:t>price</w:t>
      </w:r>
      <w:proofErr w:type="gramEnd"/>
      <w:r w:rsidR="007615A6" w:rsidRPr="00A35D3B">
        <w:rPr>
          <w:rFonts w:ascii="Times New Roman" w:hAnsi="Times New Roman" w:cs="Times New Roman"/>
          <w:sz w:val="24"/>
          <w:szCs w:val="24"/>
          <w:lang w:val="en-GB"/>
        </w:rPr>
        <w:t xml:space="preserve"> (all taxes included)</w:t>
      </w:r>
      <w:r w:rsidR="005161C7">
        <w:rPr>
          <w:rFonts w:ascii="Times New Roman" w:hAnsi="Times New Roman" w:cs="Times New Roman"/>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5F4AA3" w:rsidRPr="006C5331" w:rsidRDefault="005F4AA3" w:rsidP="005F4AA3">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w:t>
      </w:r>
      <w:r w:rsidRPr="006B126D">
        <w:rPr>
          <w:rFonts w:ascii="Times New Roman" w:hAnsi="Times New Roman" w:cs="Times New Roman"/>
          <w:sz w:val="24"/>
          <w:szCs w:val="24"/>
          <w:lang w:val="en-GB"/>
        </w:rPr>
        <w:t>amount in EURO and must be submitted</w:t>
      </w:r>
      <w:r w:rsidRPr="006C5331">
        <w:rPr>
          <w:rFonts w:ascii="Times New Roman" w:hAnsi="Times New Roman" w:cs="Times New Roman"/>
          <w:sz w:val="24"/>
          <w:szCs w:val="24"/>
          <w:lang w:val="en-GB"/>
        </w:rPr>
        <w:t xml:space="preserve"> using the template for the global-price version of PART C: FORMAT OF FINANCIAL OFFER. </w:t>
      </w:r>
    </w:p>
    <w:p w:rsidR="005F4AA3" w:rsidRPr="00082F35" w:rsidRDefault="005F4AA3" w:rsidP="005F4AA3">
      <w:pPr>
        <w:spacing w:after="0"/>
        <w:jc w:val="both"/>
        <w:rPr>
          <w:rFonts w:ascii="Times New Roman" w:hAnsi="Times New Roman" w:cs="Times New Roman"/>
          <w:sz w:val="24"/>
          <w:szCs w:val="24"/>
          <w:lang w:val="en-GB"/>
        </w:rPr>
      </w:pPr>
      <w:r w:rsidRPr="00082F35">
        <w:rPr>
          <w:rFonts w:ascii="Times New Roman" w:hAnsi="Times New Roman" w:cs="Times New Roman"/>
          <w:sz w:val="24"/>
          <w:szCs w:val="24"/>
          <w:lang w:val="en-GB"/>
        </w:rPr>
        <w:t xml:space="preserve">In case the contract is concluded in EURO, and payments are made in national currencies, applicable exchange rate </w:t>
      </w:r>
      <w:r>
        <w:rPr>
          <w:rFonts w:ascii="Times New Roman" w:hAnsi="Times New Roman" w:cs="Times New Roman"/>
          <w:sz w:val="24"/>
          <w:szCs w:val="24"/>
          <w:lang w:val="en-GB"/>
        </w:rPr>
        <w:t>will</w:t>
      </w:r>
      <w:r w:rsidRPr="00082F35">
        <w:rPr>
          <w:rFonts w:ascii="Times New Roman" w:hAnsi="Times New Roman" w:cs="Times New Roman"/>
          <w:sz w:val="24"/>
          <w:szCs w:val="24"/>
          <w:lang w:val="en-GB"/>
        </w:rPr>
        <w:t xml:space="preserve"> be </w:t>
      </w:r>
      <w:proofErr w:type="spellStart"/>
      <w:r w:rsidRPr="00082F35">
        <w:rPr>
          <w:rFonts w:ascii="Times New Roman" w:hAnsi="Times New Roman" w:cs="Times New Roman"/>
          <w:sz w:val="24"/>
          <w:szCs w:val="24"/>
          <w:lang w:val="en-GB"/>
        </w:rPr>
        <w:t>InforEuro</w:t>
      </w:r>
      <w:proofErr w:type="spellEnd"/>
      <w:r w:rsidRPr="00082F35">
        <w:rPr>
          <w:rFonts w:ascii="Times New Roman" w:hAnsi="Times New Roman" w:cs="Times New Roman"/>
          <w:sz w:val="24"/>
          <w:szCs w:val="24"/>
          <w:lang w:val="en-GB"/>
        </w:rPr>
        <w:t xml:space="preserve"> exchange rate.</w:t>
      </w:r>
    </w:p>
    <w:p w:rsidR="005F4AA3" w:rsidRPr="006C5331" w:rsidRDefault="005F4AA3" w:rsidP="005F4AA3">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w:t>
      </w:r>
      <w:r w:rsidRPr="00291849">
        <w:rPr>
          <w:rFonts w:ascii="Times New Roman" w:hAnsi="Times New Roman" w:cs="Times New Roman"/>
          <w:sz w:val="24"/>
          <w:szCs w:val="24"/>
          <w:lang w:val="en-GB"/>
        </w:rPr>
        <w:t>.</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lastRenderedPageBreak/>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Organization and methodology: &lt;</w:t>
      </w:r>
      <w:r w:rsidR="00C63CD8">
        <w:rPr>
          <w:rFonts w:ascii="Times New Roman" w:hAnsi="Times New Roman" w:cs="Times New Roman"/>
          <w:sz w:val="24"/>
          <w:szCs w:val="24"/>
          <w:lang w:val="en-GB"/>
        </w:rPr>
        <w:t>5</w:t>
      </w:r>
      <w:r w:rsidR="005F4AA3">
        <w:rPr>
          <w:rFonts w:ascii="Times New Roman" w:hAnsi="Times New Roman" w:cs="Times New Roman"/>
          <w:sz w:val="24"/>
          <w:szCs w:val="24"/>
          <w:lang w:val="en-GB"/>
        </w:rPr>
        <w:t>0</w:t>
      </w:r>
      <w:r w:rsidRPr="00E53649">
        <w:rPr>
          <w:rFonts w:ascii="Times New Roman" w:hAnsi="Times New Roman" w:cs="Times New Roman"/>
          <w:sz w:val="24"/>
          <w:szCs w:val="24"/>
          <w:lang w:val="en-GB"/>
        </w:rPr>
        <w:t>&gt;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Proposed inputs: &lt;</w:t>
      </w:r>
      <w:r w:rsidR="005F4AA3">
        <w:rPr>
          <w:rFonts w:ascii="Times New Roman" w:hAnsi="Times New Roman" w:cs="Times New Roman"/>
          <w:sz w:val="24"/>
          <w:szCs w:val="24"/>
          <w:lang w:val="en-GB"/>
        </w:rPr>
        <w:t>30</w:t>
      </w:r>
      <w:r w:rsidRPr="00E53649">
        <w:rPr>
          <w:rFonts w:ascii="Times New Roman" w:hAnsi="Times New Roman" w:cs="Times New Roman"/>
          <w:sz w:val="24"/>
          <w:szCs w:val="24"/>
          <w:lang w:val="en-GB"/>
        </w:rPr>
        <w:t>&gt;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Time frame: &lt;</w:t>
      </w:r>
      <w:r w:rsidR="00C63CD8">
        <w:rPr>
          <w:rFonts w:ascii="Times New Roman" w:hAnsi="Times New Roman" w:cs="Times New Roman"/>
          <w:sz w:val="24"/>
          <w:szCs w:val="24"/>
          <w:lang w:val="en-GB"/>
        </w:rPr>
        <w:t>2</w:t>
      </w:r>
      <w:r w:rsidR="005F4AA3">
        <w:rPr>
          <w:rFonts w:ascii="Times New Roman" w:hAnsi="Times New Roman" w:cs="Times New Roman"/>
          <w:sz w:val="24"/>
          <w:szCs w:val="24"/>
          <w:lang w:val="en-GB"/>
        </w:rPr>
        <w:t>0</w:t>
      </w:r>
      <w:r w:rsidRPr="00E53649">
        <w:rPr>
          <w:rFonts w:ascii="Times New Roman" w:hAnsi="Times New Roman" w:cs="Times New Roman"/>
          <w:sz w:val="24"/>
          <w:szCs w:val="24"/>
          <w:lang w:val="en-GB"/>
        </w:rPr>
        <w:t>&gt;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is &lt;</w:t>
      </w:r>
      <w:r w:rsidR="00D1112F">
        <w:rPr>
          <w:rFonts w:ascii="Times New Roman" w:hAnsi="Times New Roman" w:cs="Times New Roman"/>
          <w:sz w:val="24"/>
          <w:szCs w:val="24"/>
          <w:lang w:val="en-GB"/>
        </w:rPr>
        <w:t>5</w:t>
      </w:r>
      <w:r w:rsidR="00056F91" w:rsidRPr="00E53649">
        <w:rPr>
          <w:rFonts w:ascii="Times New Roman" w:hAnsi="Times New Roman" w:cs="Times New Roman"/>
          <w:sz w:val="24"/>
          <w:szCs w:val="24"/>
          <w:lang w:val="en-GB"/>
        </w:rPr>
        <w:t xml:space="preserve">&gt;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270735" w:rsidRDefault="00056F91" w:rsidP="00855FE4">
      <w:pPr>
        <w:spacing w:after="0"/>
        <w:jc w:val="both"/>
        <w:rPr>
          <w:rFonts w:ascii="Times New Roman" w:hAnsi="Times New Roman" w:cs="Times New Roman"/>
          <w:sz w:val="24"/>
          <w:szCs w:val="24"/>
          <w:lang w:val="en-GB"/>
        </w:rPr>
      </w:pPr>
      <w:r w:rsidRPr="00270735">
        <w:rPr>
          <w:rFonts w:ascii="Times New Roman" w:hAnsi="Times New Roman" w:cs="Times New Roman"/>
          <w:sz w:val="24"/>
          <w:szCs w:val="24"/>
          <w:lang w:val="en-GB"/>
        </w:rPr>
        <w:t>In addition to the offer the tenderer is required to provide the following supporting documentation:</w:t>
      </w:r>
    </w:p>
    <w:p w:rsidR="00056F91" w:rsidRPr="00270735" w:rsidRDefault="00056F91" w:rsidP="00855FE4">
      <w:pPr>
        <w:numPr>
          <w:ilvl w:val="0"/>
          <w:numId w:val="1"/>
        </w:numPr>
        <w:spacing w:after="0"/>
        <w:ind w:left="1134"/>
        <w:jc w:val="both"/>
        <w:rPr>
          <w:rFonts w:ascii="Times New Roman" w:hAnsi="Times New Roman" w:cs="Times New Roman"/>
          <w:sz w:val="24"/>
          <w:szCs w:val="24"/>
          <w:lang w:val="en-GB"/>
        </w:rPr>
      </w:pPr>
      <w:r w:rsidRPr="00270735">
        <w:rPr>
          <w:rFonts w:ascii="Times New Roman" w:hAnsi="Times New Roman" w:cs="Times New Roman"/>
          <w:sz w:val="24"/>
          <w:szCs w:val="24"/>
          <w:lang w:val="en-GB"/>
        </w:rPr>
        <w:t>Copy of legal registration</w:t>
      </w:r>
      <w:r w:rsidR="00ED4F3E" w:rsidRPr="00270735">
        <w:rPr>
          <w:rFonts w:ascii="Times New Roman" w:hAnsi="Times New Roman" w:cs="Times New Roman"/>
          <w:sz w:val="24"/>
          <w:szCs w:val="24"/>
          <w:vertAlign w:val="superscript"/>
          <w:lang w:val="en-GB"/>
        </w:rPr>
        <w:t xml:space="preserve"> </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DF79FE" w:rsidRPr="00D764BB">
        <w:rPr>
          <w:rFonts w:ascii="Times New Roman" w:hAnsi="Times New Roman" w:cs="Times New Roman"/>
          <w:bCs/>
          <w:u w:val="single"/>
          <w:lang w:val="en-GB"/>
        </w:rPr>
        <w:t>Services for Monitoring the Implementation of Cultural Strategy of Timisoara</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Reference number: </w:t>
      </w:r>
      <w:r w:rsidR="00DF79FE" w:rsidRPr="00D764BB">
        <w:rPr>
          <w:rFonts w:ascii="Times New Roman" w:hAnsi="Times New Roman" w:cs="Times New Roman"/>
          <w:bCs/>
          <w:u w:val="single"/>
          <w:lang w:val="en-GB"/>
        </w:rPr>
        <w:t>08-2018/eMS-RORS-22</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 xml:space="preserve">(and ”A nu se </w:t>
      </w:r>
      <w:proofErr w:type="spellStart"/>
      <w:r w:rsidRPr="00553D4C">
        <w:rPr>
          <w:rFonts w:ascii="Times New Roman" w:hAnsi="Times New Roman" w:cs="Times New Roman"/>
          <w:sz w:val="24"/>
          <w:szCs w:val="24"/>
          <w:lang w:val="en-GB"/>
        </w:rPr>
        <w:t>deschide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inainte</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sesiunea</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deschidere</w:t>
      </w:r>
      <w:proofErr w:type="spellEnd"/>
      <w:r w:rsidR="00DF79FE" w:rsidRPr="00553D4C">
        <w:rPr>
          <w:rFonts w:ascii="Times New Roman" w:hAnsi="Times New Roman" w:cs="Times New Roman"/>
          <w:sz w:val="24"/>
          <w:szCs w:val="24"/>
          <w:lang w:val="en-GB"/>
        </w:rPr>
        <w:t>’’</w:t>
      </w:r>
      <w:r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DF79FE" w:rsidRPr="00AC14EC" w:rsidRDefault="00DF79FE" w:rsidP="00DF79FE">
      <w:pPr>
        <w:spacing w:after="0"/>
        <w:ind w:left="720"/>
        <w:jc w:val="both"/>
        <w:rPr>
          <w:rFonts w:ascii="Times New Roman" w:hAnsi="Times New Roman" w:cs="Times New Roman"/>
          <w:b/>
          <w:sz w:val="24"/>
          <w:szCs w:val="24"/>
          <w:lang w:val="en-GB"/>
        </w:rPr>
      </w:pPr>
      <w:proofErr w:type="spellStart"/>
      <w:r w:rsidRPr="00AC14EC">
        <w:rPr>
          <w:rFonts w:ascii="Times New Roman" w:hAnsi="Times New Roman" w:cs="Times New Roman"/>
          <w:b/>
          <w:sz w:val="24"/>
          <w:szCs w:val="24"/>
          <w:lang w:val="en-GB"/>
        </w:rPr>
        <w:t>Institutul</w:t>
      </w:r>
      <w:proofErr w:type="spellEnd"/>
      <w:r w:rsidRPr="00AC14EC">
        <w:rPr>
          <w:rFonts w:ascii="Times New Roman" w:hAnsi="Times New Roman" w:cs="Times New Roman"/>
          <w:b/>
          <w:sz w:val="24"/>
          <w:szCs w:val="24"/>
          <w:lang w:val="en-GB"/>
        </w:rPr>
        <w:t xml:space="preserve"> Intercultural </w:t>
      </w:r>
      <w:proofErr w:type="spellStart"/>
      <w:r w:rsidRPr="00AC14EC">
        <w:rPr>
          <w:rFonts w:ascii="Times New Roman" w:hAnsi="Times New Roman" w:cs="Times New Roman"/>
          <w:b/>
          <w:sz w:val="24"/>
          <w:szCs w:val="24"/>
          <w:lang w:val="en-GB"/>
        </w:rPr>
        <w:t>Timișoara</w:t>
      </w:r>
      <w:proofErr w:type="spellEnd"/>
    </w:p>
    <w:p w:rsidR="00DF79FE" w:rsidRPr="00AC14EC" w:rsidRDefault="00DF79FE" w:rsidP="00DF79FE">
      <w:pPr>
        <w:spacing w:after="0"/>
        <w:ind w:left="720"/>
        <w:jc w:val="both"/>
        <w:rPr>
          <w:rFonts w:ascii="Times New Roman" w:hAnsi="Times New Roman" w:cs="Times New Roman"/>
          <w:b/>
          <w:sz w:val="24"/>
          <w:szCs w:val="24"/>
          <w:lang w:val="en-GB"/>
        </w:rPr>
      </w:pPr>
      <w:r w:rsidRPr="00AC14EC">
        <w:rPr>
          <w:rFonts w:ascii="Times New Roman" w:hAnsi="Times New Roman" w:cs="Times New Roman"/>
          <w:b/>
          <w:sz w:val="24"/>
          <w:szCs w:val="24"/>
          <w:lang w:val="en-GB"/>
        </w:rPr>
        <w:t xml:space="preserve">Bd. 16 </w:t>
      </w:r>
      <w:proofErr w:type="spellStart"/>
      <w:r w:rsidRPr="00AC14EC">
        <w:rPr>
          <w:rFonts w:ascii="Times New Roman" w:hAnsi="Times New Roman" w:cs="Times New Roman"/>
          <w:b/>
          <w:sz w:val="24"/>
          <w:szCs w:val="24"/>
          <w:lang w:val="en-GB"/>
        </w:rPr>
        <w:t>Decembrie</w:t>
      </w:r>
      <w:proofErr w:type="spellEnd"/>
      <w:r w:rsidRPr="00AC14EC">
        <w:rPr>
          <w:rFonts w:ascii="Times New Roman" w:hAnsi="Times New Roman" w:cs="Times New Roman"/>
          <w:b/>
          <w:sz w:val="24"/>
          <w:szCs w:val="24"/>
          <w:lang w:val="en-GB"/>
        </w:rPr>
        <w:t xml:space="preserve"> 1989 nr. 8, ap. 8</w:t>
      </w:r>
    </w:p>
    <w:p w:rsidR="00DF79FE" w:rsidRPr="00AC14EC" w:rsidRDefault="00DF79FE" w:rsidP="00DF79FE">
      <w:pPr>
        <w:spacing w:after="0"/>
        <w:ind w:left="720"/>
        <w:jc w:val="both"/>
        <w:rPr>
          <w:rFonts w:ascii="Times New Roman" w:hAnsi="Times New Roman" w:cs="Times New Roman"/>
          <w:b/>
          <w:sz w:val="24"/>
          <w:szCs w:val="24"/>
          <w:lang w:val="en-GB"/>
        </w:rPr>
      </w:pPr>
      <w:r w:rsidRPr="00AC14EC">
        <w:rPr>
          <w:rFonts w:ascii="Times New Roman" w:hAnsi="Times New Roman" w:cs="Times New Roman"/>
          <w:b/>
          <w:sz w:val="24"/>
          <w:szCs w:val="24"/>
          <w:lang w:val="en-GB"/>
        </w:rPr>
        <w:t>300173 Timisoara</w:t>
      </w:r>
    </w:p>
    <w:p w:rsidR="00DF79FE" w:rsidRPr="00E53649" w:rsidRDefault="00DF79FE" w:rsidP="00DF79FE">
      <w:pPr>
        <w:spacing w:after="0"/>
        <w:ind w:left="720"/>
        <w:jc w:val="both"/>
        <w:rPr>
          <w:rFonts w:ascii="Times New Roman" w:hAnsi="Times New Roman" w:cs="Times New Roman"/>
          <w:sz w:val="24"/>
          <w:szCs w:val="24"/>
          <w:lang w:val="en-GB"/>
        </w:rPr>
      </w:pPr>
      <w:r w:rsidRPr="00BD4F62">
        <w:rPr>
          <w:rFonts w:ascii="Times New Roman" w:hAnsi="Times New Roman" w:cs="Times New Roman"/>
          <w:sz w:val="24"/>
          <w:szCs w:val="24"/>
          <w:lang w:val="en-GB"/>
        </w:rPr>
        <w:t xml:space="preserve">contact person: Marcel </w:t>
      </w:r>
      <w:proofErr w:type="spellStart"/>
      <w:r w:rsidRPr="00BD4F62">
        <w:rPr>
          <w:rFonts w:ascii="Times New Roman" w:hAnsi="Times New Roman" w:cs="Times New Roman"/>
          <w:sz w:val="24"/>
          <w:szCs w:val="24"/>
          <w:lang w:val="en-GB"/>
        </w:rPr>
        <w:t>Bajka</w:t>
      </w:r>
      <w:proofErr w:type="spellEnd"/>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270735" w:rsidRDefault="00056F91" w:rsidP="00855FE4">
      <w:pPr>
        <w:pStyle w:val="ListParagraph"/>
        <w:numPr>
          <w:ilvl w:val="1"/>
          <w:numId w:val="2"/>
        </w:numPr>
        <w:spacing w:after="0"/>
        <w:jc w:val="both"/>
        <w:rPr>
          <w:rFonts w:ascii="Times New Roman" w:hAnsi="Times New Roman" w:cs="Times New Roman"/>
          <w:sz w:val="24"/>
          <w:szCs w:val="24"/>
          <w:lang w:val="en-GB"/>
        </w:rPr>
      </w:pPr>
      <w:r w:rsidRPr="00270735">
        <w:rPr>
          <w:rFonts w:ascii="Times New Roman" w:hAnsi="Times New Roman" w:cs="Times New Roman"/>
          <w:sz w:val="24"/>
          <w:szCs w:val="24"/>
          <w:lang w:val="en-GB"/>
        </w:rPr>
        <w:t>Title of activity 1</w:t>
      </w:r>
      <w:r w:rsidR="000762C6" w:rsidRPr="00270735">
        <w:rPr>
          <w:rFonts w:ascii="Times New Roman" w:hAnsi="Times New Roman" w:cs="Times New Roman"/>
          <w:sz w:val="24"/>
          <w:szCs w:val="24"/>
          <w:lang w:val="en-GB"/>
        </w:rPr>
        <w:t>: Sociological research</w:t>
      </w:r>
    </w:p>
    <w:p w:rsidR="00056F91" w:rsidRPr="00270735" w:rsidRDefault="00056F91" w:rsidP="00855FE4">
      <w:pPr>
        <w:spacing w:after="0"/>
        <w:ind w:left="567" w:firstLine="141"/>
        <w:jc w:val="both"/>
        <w:rPr>
          <w:rFonts w:ascii="Times New Roman" w:hAnsi="Times New Roman" w:cs="Times New Roman"/>
          <w:i/>
          <w:iCs/>
          <w:sz w:val="24"/>
          <w:szCs w:val="24"/>
          <w:lang w:val="en-GB"/>
        </w:rPr>
      </w:pPr>
    </w:p>
    <w:p w:rsidR="00056F91" w:rsidRPr="00270735" w:rsidRDefault="00056F91" w:rsidP="00855FE4">
      <w:pPr>
        <w:spacing w:after="0"/>
        <w:jc w:val="both"/>
        <w:rPr>
          <w:rFonts w:ascii="Times New Roman" w:hAnsi="Times New Roman" w:cs="Times New Roman"/>
          <w:sz w:val="24"/>
          <w:szCs w:val="24"/>
          <w:lang w:val="en-GB"/>
        </w:rPr>
      </w:pPr>
      <w:r w:rsidRPr="00270735">
        <w:rPr>
          <w:rFonts w:ascii="Times New Roman" w:hAnsi="Times New Roman" w:cs="Times New Roman"/>
          <w:sz w:val="24"/>
          <w:szCs w:val="24"/>
          <w:lang w:val="en-GB"/>
        </w:rPr>
        <w:t>Description of expected outputs</w:t>
      </w:r>
      <w:r w:rsidRPr="00270735">
        <w:rPr>
          <w:rFonts w:ascii="Times New Roman" w:hAnsi="Times New Roman" w:cs="Times New Roman"/>
          <w:sz w:val="24"/>
          <w:szCs w:val="24"/>
          <w:u w:val="single"/>
          <w:lang w:val="en-GB"/>
        </w:rPr>
        <w:t xml:space="preserve"> /</w:t>
      </w:r>
      <w:r w:rsidRPr="00270735">
        <w:rPr>
          <w:rFonts w:ascii="Times New Roman" w:hAnsi="Times New Roman" w:cs="Times New Roman"/>
          <w:sz w:val="24"/>
          <w:szCs w:val="24"/>
          <w:lang w:val="en-GB"/>
        </w:rPr>
        <w:t xml:space="preserve"> results to be achieved</w:t>
      </w:r>
    </w:p>
    <w:p w:rsidR="006C01B6" w:rsidRDefault="00B36432" w:rsidP="00980703">
      <w:pPr>
        <w:spacing w:after="0"/>
        <w:jc w:val="both"/>
        <w:rPr>
          <w:rFonts w:ascii="Times New Roman" w:hAnsi="Times New Roman" w:cs="Times New Roman"/>
          <w:sz w:val="24"/>
          <w:szCs w:val="24"/>
          <w:lang w:val="en-GB"/>
        </w:rPr>
      </w:pPr>
      <w:r w:rsidRPr="00B36432">
        <w:rPr>
          <w:rFonts w:ascii="Times New Roman" w:hAnsi="Times New Roman" w:cs="Times New Roman"/>
          <w:sz w:val="24"/>
          <w:szCs w:val="24"/>
          <w:lang w:val="en-GB"/>
        </w:rPr>
        <w:t xml:space="preserve">The Intercultural Institute Timisoara </w:t>
      </w:r>
      <w:r>
        <w:rPr>
          <w:rFonts w:ascii="Times New Roman" w:hAnsi="Times New Roman" w:cs="Times New Roman"/>
          <w:sz w:val="24"/>
          <w:szCs w:val="24"/>
          <w:lang w:val="en-GB"/>
        </w:rPr>
        <w:t>was</w:t>
      </w:r>
      <w:r w:rsidRPr="00B36432">
        <w:rPr>
          <w:rFonts w:ascii="Times New Roman" w:hAnsi="Times New Roman" w:cs="Times New Roman"/>
          <w:sz w:val="24"/>
          <w:szCs w:val="24"/>
          <w:lang w:val="en-GB"/>
        </w:rPr>
        <w:t xml:space="preserve"> the coordinating organisation that facilitated the process of consultation and elaboration of </w:t>
      </w:r>
      <w:r>
        <w:rPr>
          <w:rFonts w:ascii="Times New Roman" w:hAnsi="Times New Roman" w:cs="Times New Roman"/>
          <w:sz w:val="24"/>
          <w:szCs w:val="24"/>
          <w:lang w:val="en-GB"/>
        </w:rPr>
        <w:t xml:space="preserve">Timisoara municipality cultural development strategy </w:t>
      </w:r>
      <w:r w:rsidRPr="00B36432">
        <w:rPr>
          <w:rFonts w:ascii="Times New Roman" w:hAnsi="Times New Roman" w:cs="Times New Roman"/>
          <w:sz w:val="24"/>
          <w:szCs w:val="24"/>
          <w:lang w:val="en-GB"/>
        </w:rPr>
        <w:t>2014-2024</w:t>
      </w:r>
      <w:r>
        <w:rPr>
          <w:rFonts w:ascii="Times New Roman" w:hAnsi="Times New Roman" w:cs="Times New Roman"/>
          <w:sz w:val="24"/>
          <w:szCs w:val="24"/>
          <w:lang w:val="en-GB"/>
        </w:rPr>
        <w:t>,</w:t>
      </w:r>
      <w:r w:rsidRPr="00B36432">
        <w:rPr>
          <w:rFonts w:ascii="Times New Roman" w:hAnsi="Times New Roman" w:cs="Times New Roman"/>
          <w:sz w:val="24"/>
          <w:szCs w:val="24"/>
          <w:lang w:val="en-GB"/>
        </w:rPr>
        <w:t xml:space="preserve"> in the framework of the IPA-fin</w:t>
      </w:r>
      <w:r w:rsidR="006E1488">
        <w:rPr>
          <w:rFonts w:ascii="Times New Roman" w:hAnsi="Times New Roman" w:cs="Times New Roman"/>
          <w:sz w:val="24"/>
          <w:szCs w:val="24"/>
          <w:lang w:val="en-GB"/>
        </w:rPr>
        <w:t>anced project Poles of Cultures (2013-</w:t>
      </w:r>
      <w:r w:rsidR="006E1488" w:rsidRPr="00AD64CF">
        <w:rPr>
          <w:rFonts w:ascii="Times New Roman" w:hAnsi="Times New Roman" w:cs="Times New Roman"/>
          <w:sz w:val="24"/>
          <w:szCs w:val="24"/>
          <w:lang w:val="en-GB"/>
        </w:rPr>
        <w:t>2014)</w:t>
      </w:r>
      <w:r w:rsidR="00952489" w:rsidRPr="00AD64CF">
        <w:rPr>
          <w:rFonts w:ascii="Times New Roman" w:hAnsi="Times New Roman" w:cs="Times New Roman"/>
          <w:sz w:val="24"/>
          <w:szCs w:val="24"/>
          <w:lang w:val="en-GB"/>
        </w:rPr>
        <w:t xml:space="preserve">. </w:t>
      </w:r>
      <w:r w:rsidR="006C01B6" w:rsidRPr="00AD64CF">
        <w:rPr>
          <w:rFonts w:ascii="Times New Roman" w:hAnsi="Times New Roman"/>
        </w:rPr>
        <w:t xml:space="preserve">The project of which this contract will be a part is titled </w:t>
      </w:r>
      <w:r w:rsidR="006C01B6" w:rsidRPr="00AD64CF">
        <w:rPr>
          <w:rFonts w:ascii="Times New Roman" w:hAnsi="Times New Roman"/>
          <w:i/>
        </w:rPr>
        <w:t>InclusiveArt – Access to Culture for Disadvantaged Children and Youth</w:t>
      </w:r>
      <w:r w:rsidR="006C01B6" w:rsidRPr="00AD64CF">
        <w:rPr>
          <w:rFonts w:ascii="Times New Roman" w:hAnsi="Times New Roman"/>
        </w:rPr>
        <w:t xml:space="preserve"> and it implies a dynamic partnership formed by two NGO (Intercultural Institute Timisoara and Nevo Parudimos from Resita), one local Public Authority (City of Zrenjanin) and one Public cultural institution (Center for Fine and Applied Arts Terra, Kikinda).</w:t>
      </w:r>
    </w:p>
    <w:p w:rsidR="00980703" w:rsidRPr="00270735" w:rsidRDefault="00980703" w:rsidP="00980703">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w:t>
      </w:r>
      <w:r w:rsidR="00952489">
        <w:rPr>
          <w:rFonts w:ascii="Times New Roman" w:hAnsi="Times New Roman" w:cs="Times New Roman"/>
          <w:sz w:val="24"/>
          <w:szCs w:val="24"/>
          <w:lang w:val="en-GB"/>
        </w:rPr>
        <w:t>he</w:t>
      </w:r>
      <w:r>
        <w:rPr>
          <w:rFonts w:ascii="Times New Roman" w:hAnsi="Times New Roman" w:cs="Times New Roman"/>
          <w:sz w:val="24"/>
          <w:szCs w:val="24"/>
          <w:lang w:val="en-GB"/>
        </w:rPr>
        <w:t xml:space="preserve"> project </w:t>
      </w:r>
      <w:proofErr w:type="spellStart"/>
      <w:r>
        <w:rPr>
          <w:rFonts w:ascii="Times New Roman" w:hAnsi="Times New Roman" w:cs="Times New Roman"/>
          <w:sz w:val="24"/>
          <w:szCs w:val="24"/>
          <w:lang w:val="en-GB"/>
        </w:rPr>
        <w:t>InclusiveArt</w:t>
      </w:r>
      <w:proofErr w:type="spellEnd"/>
      <w:r>
        <w:rPr>
          <w:rFonts w:ascii="Times New Roman" w:hAnsi="Times New Roman" w:cs="Times New Roman"/>
          <w:sz w:val="24"/>
          <w:szCs w:val="24"/>
          <w:lang w:val="en-GB"/>
        </w:rPr>
        <w:t xml:space="preserve"> </w:t>
      </w:r>
      <w:r w:rsidRPr="00980703">
        <w:rPr>
          <w:rFonts w:ascii="Times New Roman" w:hAnsi="Times New Roman" w:cs="Times New Roman"/>
          <w:sz w:val="24"/>
          <w:szCs w:val="24"/>
          <w:lang w:val="en-GB"/>
        </w:rPr>
        <w:t xml:space="preserve">implies </w:t>
      </w:r>
      <w:r w:rsidR="00952489" w:rsidRPr="00980703">
        <w:rPr>
          <w:rFonts w:ascii="Times New Roman" w:hAnsi="Times New Roman" w:cs="Times New Roman"/>
          <w:sz w:val="24"/>
          <w:szCs w:val="24"/>
          <w:lang w:val="en-GB"/>
        </w:rPr>
        <w:t>social and cultural inclusion of children and youth through cultural activities</w:t>
      </w:r>
      <w:r w:rsidR="00724D96">
        <w:rPr>
          <w:rFonts w:ascii="Times New Roman" w:hAnsi="Times New Roman" w:cs="Times New Roman"/>
          <w:sz w:val="24"/>
          <w:szCs w:val="24"/>
          <w:lang w:val="en-GB"/>
        </w:rPr>
        <w:t>, the research shall hav</w:t>
      </w:r>
      <w:r w:rsidR="002A1ED5">
        <w:rPr>
          <w:rFonts w:ascii="Times New Roman" w:hAnsi="Times New Roman" w:cs="Times New Roman"/>
          <w:sz w:val="24"/>
          <w:szCs w:val="24"/>
          <w:lang w:val="en-GB"/>
        </w:rPr>
        <w:t xml:space="preserve">e a specific focus on inclusion </w:t>
      </w:r>
      <w:r w:rsidR="002A1ED5" w:rsidRPr="00270735">
        <w:rPr>
          <w:rFonts w:ascii="Times New Roman" w:hAnsi="Times New Roman" w:cs="Times New Roman"/>
          <w:sz w:val="24"/>
          <w:szCs w:val="24"/>
          <w:lang w:val="en-GB"/>
        </w:rPr>
        <w:t>and an on-going evaluation of the results of the implementation process.</w:t>
      </w:r>
    </w:p>
    <w:p w:rsidR="000B2E50" w:rsidRDefault="000B2E50" w:rsidP="00980703">
      <w:pPr>
        <w:spacing w:after="0"/>
        <w:jc w:val="both"/>
        <w:rPr>
          <w:rFonts w:ascii="Times New Roman" w:hAnsi="Times New Roman" w:cs="Times New Roman"/>
          <w:sz w:val="24"/>
          <w:szCs w:val="24"/>
          <w:lang w:val="en-GB"/>
        </w:rPr>
      </w:pPr>
    </w:p>
    <w:p w:rsidR="00056F91" w:rsidRDefault="00495852"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Contractor will conduct </w:t>
      </w:r>
      <w:r w:rsidR="00FE3DD9">
        <w:rPr>
          <w:rFonts w:ascii="Times New Roman" w:hAnsi="Times New Roman" w:cs="Times New Roman"/>
          <w:sz w:val="24"/>
          <w:szCs w:val="24"/>
          <w:lang w:val="en-GB"/>
        </w:rPr>
        <w:t>a</w:t>
      </w:r>
      <w:r>
        <w:rPr>
          <w:rFonts w:ascii="Times New Roman" w:hAnsi="Times New Roman" w:cs="Times New Roman"/>
          <w:sz w:val="24"/>
          <w:szCs w:val="24"/>
          <w:lang w:val="en-GB"/>
        </w:rPr>
        <w:t xml:space="preserve"> </w:t>
      </w:r>
      <w:r w:rsidR="004B6D90" w:rsidRPr="000B2E50">
        <w:rPr>
          <w:rFonts w:ascii="Times New Roman" w:hAnsi="Times New Roman" w:cs="Times New Roman"/>
          <w:b/>
          <w:sz w:val="24"/>
          <w:szCs w:val="24"/>
          <w:lang w:val="en-GB"/>
        </w:rPr>
        <w:t>sociological research</w:t>
      </w:r>
      <w:r w:rsidR="004B6D90" w:rsidRPr="004B6D90">
        <w:rPr>
          <w:rFonts w:ascii="Times New Roman" w:hAnsi="Times New Roman" w:cs="Times New Roman"/>
          <w:sz w:val="24"/>
          <w:szCs w:val="24"/>
          <w:lang w:val="en-GB"/>
        </w:rPr>
        <w:t xml:space="preserve"> of cultural demand and offer</w:t>
      </w:r>
      <w:r w:rsidR="004B6D90">
        <w:rPr>
          <w:rFonts w:ascii="Times New Roman" w:hAnsi="Times New Roman" w:cs="Times New Roman"/>
          <w:sz w:val="24"/>
          <w:szCs w:val="24"/>
          <w:lang w:val="en-GB"/>
        </w:rPr>
        <w:t xml:space="preserve"> in Timisoara</w:t>
      </w:r>
      <w:r w:rsidR="004B6D90" w:rsidRPr="004B6D90">
        <w:rPr>
          <w:rFonts w:ascii="Times New Roman" w:hAnsi="Times New Roman" w:cs="Times New Roman"/>
          <w:sz w:val="24"/>
          <w:szCs w:val="24"/>
          <w:lang w:val="en-GB"/>
        </w:rPr>
        <w:t xml:space="preserve">, by applying </w:t>
      </w:r>
      <w:r w:rsidR="004B6D90">
        <w:rPr>
          <w:rFonts w:ascii="Times New Roman" w:hAnsi="Times New Roman" w:cs="Times New Roman"/>
          <w:sz w:val="24"/>
          <w:szCs w:val="24"/>
          <w:lang w:val="en-GB"/>
        </w:rPr>
        <w:t>minimum</w:t>
      </w:r>
      <w:r w:rsidR="004B6D90" w:rsidRPr="004B6D90">
        <w:rPr>
          <w:rFonts w:ascii="Times New Roman" w:hAnsi="Times New Roman" w:cs="Times New Roman"/>
          <w:sz w:val="24"/>
          <w:szCs w:val="24"/>
          <w:lang w:val="en-GB"/>
        </w:rPr>
        <w:t xml:space="preserve"> 1000 questionnaires</w:t>
      </w:r>
      <w:r w:rsidR="004B6D90">
        <w:rPr>
          <w:rFonts w:ascii="Times New Roman" w:hAnsi="Times New Roman" w:cs="Times New Roman"/>
          <w:sz w:val="24"/>
          <w:szCs w:val="24"/>
          <w:lang w:val="en-GB"/>
        </w:rPr>
        <w:t xml:space="preserve"> and</w:t>
      </w:r>
      <w:r>
        <w:rPr>
          <w:rFonts w:ascii="Times New Roman" w:hAnsi="Times New Roman" w:cs="Times New Roman"/>
          <w:sz w:val="24"/>
          <w:szCs w:val="24"/>
          <w:lang w:val="en-GB"/>
        </w:rPr>
        <w:t xml:space="preserve"> </w:t>
      </w:r>
      <w:r w:rsidR="00A32C97">
        <w:rPr>
          <w:rFonts w:ascii="Times New Roman" w:hAnsi="Times New Roman" w:cs="Times New Roman"/>
          <w:sz w:val="24"/>
          <w:szCs w:val="24"/>
          <w:lang w:val="en-GB"/>
        </w:rPr>
        <w:t xml:space="preserve">by applying </w:t>
      </w:r>
      <w:r w:rsidR="004B6D90" w:rsidRPr="004B6D90">
        <w:rPr>
          <w:rFonts w:ascii="Times New Roman" w:hAnsi="Times New Roman" w:cs="Times New Roman"/>
          <w:sz w:val="24"/>
          <w:szCs w:val="24"/>
          <w:lang w:val="en-GB"/>
        </w:rPr>
        <w:t xml:space="preserve">20-40 </w:t>
      </w:r>
      <w:r w:rsidR="004B6D90" w:rsidRPr="000B2E50">
        <w:rPr>
          <w:rFonts w:ascii="Times New Roman" w:hAnsi="Times New Roman" w:cs="Times New Roman"/>
          <w:b/>
          <w:sz w:val="24"/>
          <w:szCs w:val="24"/>
          <w:lang w:val="en-GB"/>
        </w:rPr>
        <w:t>statistical questionnaires</w:t>
      </w:r>
      <w:r w:rsidR="00A32C97">
        <w:rPr>
          <w:rFonts w:ascii="Times New Roman" w:hAnsi="Times New Roman" w:cs="Times New Roman"/>
          <w:sz w:val="24"/>
          <w:szCs w:val="24"/>
          <w:lang w:val="en-GB"/>
        </w:rPr>
        <w:t>.</w:t>
      </w:r>
    </w:p>
    <w:p w:rsidR="00FE3DD9" w:rsidRDefault="00FE3DD9" w:rsidP="00855FE4">
      <w:pPr>
        <w:spacing w:after="0"/>
        <w:jc w:val="both"/>
        <w:rPr>
          <w:rFonts w:ascii="Times New Roman" w:hAnsi="Times New Roman" w:cs="Times New Roman"/>
          <w:sz w:val="24"/>
          <w:szCs w:val="24"/>
          <w:lang w:val="en-GB"/>
        </w:rPr>
      </w:pPr>
    </w:p>
    <w:p w:rsidR="00EA6BA0" w:rsidRDefault="004B5719" w:rsidP="00855FE4">
      <w:pPr>
        <w:spacing w:after="0"/>
        <w:jc w:val="both"/>
        <w:rPr>
          <w:rFonts w:ascii="Times New Roman" w:hAnsi="Times New Roman" w:cs="Times New Roman"/>
          <w:sz w:val="24"/>
          <w:szCs w:val="24"/>
          <w:lang w:val="en-GB"/>
        </w:rPr>
      </w:pPr>
      <w:r w:rsidRPr="004B5719">
        <w:rPr>
          <w:rFonts w:ascii="Times New Roman" w:hAnsi="Times New Roman" w:cs="Times New Roman"/>
          <w:sz w:val="24"/>
          <w:szCs w:val="24"/>
          <w:lang w:val="en-GB"/>
        </w:rPr>
        <w:lastRenderedPageBreak/>
        <w:t xml:space="preserve">This quantitative research will be accompanied by a </w:t>
      </w:r>
      <w:r w:rsidRPr="000B2E50">
        <w:rPr>
          <w:rFonts w:ascii="Times New Roman" w:hAnsi="Times New Roman" w:cs="Times New Roman"/>
          <w:b/>
          <w:sz w:val="24"/>
          <w:szCs w:val="24"/>
          <w:lang w:val="en-GB"/>
        </w:rPr>
        <w:t>qualitative research</w:t>
      </w:r>
      <w:r w:rsidRPr="004B5719">
        <w:rPr>
          <w:rFonts w:ascii="Times New Roman" w:hAnsi="Times New Roman" w:cs="Times New Roman"/>
          <w:sz w:val="24"/>
          <w:szCs w:val="24"/>
          <w:lang w:val="en-GB"/>
        </w:rPr>
        <w:t>, through the organisation of a set of focus groups (</w:t>
      </w:r>
      <w:r>
        <w:rPr>
          <w:rFonts w:ascii="Times New Roman" w:hAnsi="Times New Roman" w:cs="Times New Roman"/>
          <w:sz w:val="24"/>
          <w:szCs w:val="24"/>
          <w:lang w:val="en-GB"/>
        </w:rPr>
        <w:t xml:space="preserve">minimum </w:t>
      </w:r>
      <w:r w:rsidRPr="004B5719">
        <w:rPr>
          <w:rFonts w:ascii="Times New Roman" w:hAnsi="Times New Roman" w:cs="Times New Roman"/>
          <w:sz w:val="24"/>
          <w:szCs w:val="24"/>
          <w:lang w:val="en-GB"/>
        </w:rPr>
        <w:t xml:space="preserve">4) with the involvement of stakeholders and representatives of project target groups. The conclusions will be synthetized in a Monitoring </w:t>
      </w:r>
      <w:r w:rsidR="006B5CBB">
        <w:rPr>
          <w:rFonts w:ascii="Times New Roman" w:hAnsi="Times New Roman" w:cs="Times New Roman"/>
          <w:sz w:val="24"/>
          <w:szCs w:val="24"/>
          <w:lang w:val="en-GB"/>
        </w:rPr>
        <w:t>R</w:t>
      </w:r>
      <w:r w:rsidRPr="004B5719">
        <w:rPr>
          <w:rFonts w:ascii="Times New Roman" w:hAnsi="Times New Roman" w:cs="Times New Roman"/>
          <w:sz w:val="24"/>
          <w:szCs w:val="24"/>
          <w:lang w:val="en-GB"/>
        </w:rPr>
        <w:t xml:space="preserve">eport, which will comprise recommendations for the adjustment of the initially proposed </w:t>
      </w:r>
      <w:r w:rsidRPr="00AD64CF">
        <w:rPr>
          <w:rFonts w:ascii="Times New Roman" w:hAnsi="Times New Roman" w:cs="Times New Roman"/>
          <w:sz w:val="24"/>
          <w:szCs w:val="24"/>
          <w:lang w:val="en-GB"/>
        </w:rPr>
        <w:t>Action plan.</w:t>
      </w:r>
      <w:r w:rsidR="001E5061" w:rsidRPr="00AD64CF">
        <w:rPr>
          <w:rFonts w:ascii="Times New Roman" w:hAnsi="Times New Roman" w:cs="Times New Roman"/>
          <w:sz w:val="24"/>
          <w:szCs w:val="24"/>
          <w:lang w:val="en-GB"/>
        </w:rPr>
        <w:t xml:space="preserve"> </w:t>
      </w:r>
      <w:r w:rsidR="00EA6BA0" w:rsidRPr="00AD64CF">
        <w:rPr>
          <w:rFonts w:ascii="Times New Roman" w:hAnsi="Times New Roman" w:cs="Times New Roman"/>
          <w:sz w:val="24"/>
          <w:szCs w:val="24"/>
          <w:lang w:val="en-GB"/>
        </w:rPr>
        <w:t xml:space="preserve">The report will be realised </w:t>
      </w:r>
      <w:r w:rsidR="00F93515" w:rsidRPr="00AD64CF">
        <w:rPr>
          <w:rFonts w:ascii="Times New Roman" w:hAnsi="Times New Roman" w:cs="Times New Roman"/>
          <w:sz w:val="24"/>
          <w:szCs w:val="24"/>
          <w:lang w:val="en-GB"/>
        </w:rPr>
        <w:t>in consultation with CA</w:t>
      </w:r>
      <w:r w:rsidR="003F301E" w:rsidRPr="00AD64CF">
        <w:rPr>
          <w:rFonts w:ascii="Times New Roman" w:hAnsi="Times New Roman" w:cs="Times New Roman"/>
          <w:sz w:val="24"/>
          <w:szCs w:val="24"/>
          <w:lang w:val="en-GB"/>
        </w:rPr>
        <w:t>.</w:t>
      </w:r>
      <w:r w:rsidR="00F93515">
        <w:rPr>
          <w:rFonts w:ascii="Times New Roman" w:hAnsi="Times New Roman" w:cs="Times New Roman"/>
          <w:sz w:val="24"/>
          <w:szCs w:val="24"/>
          <w:lang w:val="en-GB"/>
        </w:rPr>
        <w:t xml:space="preserve"> </w:t>
      </w:r>
    </w:p>
    <w:p w:rsidR="004B5719" w:rsidRPr="004B5719" w:rsidRDefault="001E5061" w:rsidP="00855FE4">
      <w:pPr>
        <w:spacing w:after="0"/>
        <w:jc w:val="both"/>
        <w:rPr>
          <w:rFonts w:ascii="Times New Roman" w:hAnsi="Times New Roman" w:cs="Times New Roman"/>
          <w:sz w:val="24"/>
          <w:szCs w:val="24"/>
          <w:lang w:val="en-GB"/>
        </w:rPr>
      </w:pPr>
      <w:r w:rsidRPr="00270735">
        <w:rPr>
          <w:rFonts w:ascii="Times New Roman" w:hAnsi="Times New Roman" w:cs="Times New Roman"/>
          <w:sz w:val="24"/>
          <w:szCs w:val="24"/>
          <w:lang w:val="en-GB"/>
        </w:rPr>
        <w:t>The conclusions will be presented</w:t>
      </w:r>
      <w:r w:rsidR="00E3369E" w:rsidRPr="00270735">
        <w:rPr>
          <w:rFonts w:ascii="Times New Roman" w:hAnsi="Times New Roman" w:cs="Times New Roman"/>
          <w:sz w:val="24"/>
          <w:szCs w:val="24"/>
          <w:lang w:val="en-GB"/>
        </w:rPr>
        <w:t>,</w:t>
      </w:r>
      <w:r w:rsidRPr="00270735">
        <w:rPr>
          <w:rFonts w:ascii="Times New Roman" w:hAnsi="Times New Roman" w:cs="Times New Roman"/>
          <w:sz w:val="24"/>
          <w:szCs w:val="24"/>
          <w:lang w:val="en-GB"/>
        </w:rPr>
        <w:t xml:space="preserve"> </w:t>
      </w:r>
      <w:r w:rsidR="004A01E4" w:rsidRPr="00270735">
        <w:rPr>
          <w:rFonts w:ascii="Times New Roman" w:hAnsi="Times New Roman" w:cs="Times New Roman"/>
          <w:sz w:val="24"/>
          <w:szCs w:val="24"/>
          <w:lang w:val="en-GB"/>
        </w:rPr>
        <w:t>together with the CA</w:t>
      </w:r>
      <w:r w:rsidR="00E3369E" w:rsidRPr="00270735">
        <w:rPr>
          <w:rFonts w:ascii="Times New Roman" w:hAnsi="Times New Roman" w:cs="Times New Roman"/>
          <w:sz w:val="24"/>
          <w:szCs w:val="24"/>
          <w:lang w:val="en-GB"/>
        </w:rPr>
        <w:t>,</w:t>
      </w:r>
      <w:r w:rsidR="004A01E4" w:rsidRPr="00270735">
        <w:rPr>
          <w:rFonts w:ascii="Times New Roman" w:hAnsi="Times New Roman" w:cs="Times New Roman"/>
          <w:sz w:val="24"/>
          <w:szCs w:val="24"/>
          <w:lang w:val="en-GB"/>
        </w:rPr>
        <w:t xml:space="preserve"> to Timisoara Town Hall</w:t>
      </w:r>
      <w:r w:rsidR="00E3369E" w:rsidRPr="00270735">
        <w:rPr>
          <w:rFonts w:ascii="Times New Roman" w:hAnsi="Times New Roman" w:cs="Times New Roman"/>
          <w:sz w:val="24"/>
          <w:szCs w:val="24"/>
          <w:lang w:val="en-GB"/>
        </w:rPr>
        <w:t xml:space="preserve"> and /or Timisoara Local Council.</w:t>
      </w:r>
      <w:r w:rsidR="004A01E4" w:rsidRPr="00270735">
        <w:rPr>
          <w:rFonts w:ascii="Times New Roman" w:hAnsi="Times New Roman" w:cs="Times New Roman"/>
          <w:sz w:val="24"/>
          <w:szCs w:val="24"/>
          <w:lang w:val="en-GB"/>
        </w:rPr>
        <w:t xml:space="preserve"> </w:t>
      </w:r>
      <w:r w:rsidRPr="00270735">
        <w:rPr>
          <w:rFonts w:ascii="Times New Roman" w:hAnsi="Times New Roman" w:cs="Times New Roman"/>
          <w:sz w:val="24"/>
          <w:szCs w:val="24"/>
          <w:lang w:val="en-GB"/>
        </w:rPr>
        <w:t xml:space="preserve"> </w:t>
      </w:r>
    </w:p>
    <w:p w:rsidR="00056F91" w:rsidRDefault="00056F91" w:rsidP="00270735">
      <w:pPr>
        <w:spacing w:after="0"/>
        <w:jc w:val="both"/>
        <w:rPr>
          <w:rFonts w:ascii="Times New Roman" w:hAnsi="Times New Roman" w:cs="Times New Roman"/>
          <w:sz w:val="24"/>
          <w:szCs w:val="24"/>
          <w:lang w:val="en-GB"/>
        </w:rPr>
      </w:pPr>
    </w:p>
    <w:p w:rsidR="006A1B56" w:rsidRPr="00AD64CF" w:rsidRDefault="006A1B56" w:rsidP="00AD64CF">
      <w:pPr>
        <w:jc w:val="both"/>
        <w:rPr>
          <w:rFonts w:ascii="Times New Roman" w:hAnsi="Times New Roman"/>
        </w:rPr>
      </w:pPr>
      <w:r w:rsidRPr="00AD64CF">
        <w:rPr>
          <w:rFonts w:ascii="Times New Roman" w:hAnsi="Times New Roman"/>
        </w:rPr>
        <w:t xml:space="preserve">The responsible persons for </w:t>
      </w:r>
      <w:r w:rsidR="009C7B42" w:rsidRPr="00AD64CF">
        <w:rPr>
          <w:rFonts w:ascii="Times New Roman" w:hAnsi="Times New Roman"/>
        </w:rPr>
        <w:t>managing the contract</w:t>
      </w:r>
      <w:r w:rsidRPr="00AD64CF">
        <w:rPr>
          <w:rFonts w:ascii="Times New Roman" w:hAnsi="Times New Roman"/>
        </w:rPr>
        <w:t>, in the Contracting Authority are “InclusiveArt – Access to Culture for Disadvantaged Children and Youth” project staff and they will assist</w:t>
      </w:r>
      <w:r w:rsidR="004E028F" w:rsidRPr="00AD64CF">
        <w:rPr>
          <w:rFonts w:ascii="Times New Roman" w:hAnsi="Times New Roman"/>
        </w:rPr>
        <w:t xml:space="preserve"> the implementation</w:t>
      </w:r>
      <w:r w:rsidRPr="00AD64CF">
        <w:rPr>
          <w:rFonts w:ascii="Times New Roman" w:hAnsi="Times New Roman"/>
        </w:rPr>
        <w:t xml:space="preserve"> step by step</w:t>
      </w:r>
      <w:r w:rsidR="004E028F" w:rsidRPr="00AD64CF">
        <w:rPr>
          <w:rFonts w:ascii="Times New Roman" w:hAnsi="Times New Roman"/>
        </w:rPr>
        <w:t>.</w:t>
      </w:r>
      <w:r w:rsidR="009C7B42" w:rsidRPr="00AD64CF">
        <w:rPr>
          <w:rFonts w:ascii="Times New Roman" w:hAnsi="Times New Roman"/>
        </w:rPr>
        <w:t xml:space="preserve"> </w:t>
      </w:r>
    </w:p>
    <w:p w:rsidR="00B07675" w:rsidRPr="00C96F33" w:rsidRDefault="00AD64CF" w:rsidP="00AD64CF">
      <w:pPr>
        <w:jc w:val="both"/>
        <w:rPr>
          <w:rFonts w:ascii="Times New Roman" w:hAnsi="Times New Roman"/>
        </w:rPr>
      </w:pPr>
      <w:r w:rsidRPr="00AD64CF">
        <w:rPr>
          <w:rFonts w:ascii="Times New Roman" w:hAnsi="Times New Roman"/>
          <w:lang/>
        </w:rPr>
        <w:t xml:space="preserve">Any information related to the </w:t>
      </w:r>
      <w:r w:rsidRPr="00AD64CF">
        <w:rPr>
          <w:rFonts w:ascii="Times New Roman" w:hAnsi="Times New Roman"/>
          <w:lang/>
        </w:rPr>
        <w:t xml:space="preserve">implementation of </w:t>
      </w:r>
      <w:r w:rsidRPr="00AD64CF">
        <w:rPr>
          <w:rFonts w:ascii="Times New Roman" w:hAnsi="Times New Roman"/>
          <w:lang/>
        </w:rPr>
        <w:t xml:space="preserve">the </w:t>
      </w:r>
      <w:r w:rsidRPr="00AD64CF">
        <w:rPr>
          <w:rFonts w:ascii="Times New Roman" w:hAnsi="Times New Roman"/>
          <w:lang/>
        </w:rPr>
        <w:t>contract</w:t>
      </w:r>
      <w:r w:rsidRPr="00AD64CF">
        <w:rPr>
          <w:rFonts w:ascii="Times New Roman" w:hAnsi="Times New Roman"/>
          <w:lang/>
        </w:rPr>
        <w:t xml:space="preserve"> will be provided to the media or transmitted in virtual spaces only with the prior consent of the Contracting Authority.</w:t>
      </w:r>
      <w:r w:rsidRPr="00AD64CF">
        <w:rPr>
          <w:rFonts w:ascii="Times New Roman" w:hAnsi="Times New Roman"/>
          <w:lang/>
        </w:rPr>
        <w:t xml:space="preserve"> </w:t>
      </w:r>
      <w:r w:rsidR="00B07675" w:rsidRPr="00AD64CF">
        <w:rPr>
          <w:rFonts w:ascii="Times New Roman" w:hAnsi="Times New Roman"/>
          <w:lang/>
        </w:rPr>
        <w:t xml:space="preserve">From the information transmitted it will be clear that the Cultural Interventions activity is organized by the Intercultural Institute Timisoara within the </w:t>
      </w:r>
      <w:proofErr w:type="spellStart"/>
      <w:r w:rsidR="00B07675" w:rsidRPr="00AD64CF">
        <w:rPr>
          <w:rFonts w:ascii="Times New Roman" w:hAnsi="Times New Roman"/>
          <w:lang/>
        </w:rPr>
        <w:t>InclusiveArt</w:t>
      </w:r>
      <w:proofErr w:type="spellEnd"/>
      <w:r w:rsidR="00B07675" w:rsidRPr="00AD64CF">
        <w:rPr>
          <w:rFonts w:ascii="Times New Roman" w:hAnsi="Times New Roman"/>
          <w:lang/>
        </w:rPr>
        <w:t xml:space="preserve"> project, the contractor being the service provider</w:t>
      </w:r>
    </w:p>
    <w:p w:rsidR="00056F91" w:rsidRPr="00270735" w:rsidRDefault="00056F91" w:rsidP="00855FE4">
      <w:pPr>
        <w:spacing w:after="0"/>
        <w:jc w:val="both"/>
        <w:rPr>
          <w:rFonts w:ascii="Times New Roman" w:hAnsi="Times New Roman" w:cs="Times New Roman"/>
          <w:sz w:val="24"/>
          <w:szCs w:val="24"/>
          <w:lang w:val="en-GB"/>
        </w:rPr>
      </w:pPr>
      <w:r w:rsidRPr="00270735">
        <w:rPr>
          <w:rFonts w:ascii="Times New Roman" w:hAnsi="Times New Roman" w:cs="Times New Roman"/>
          <w:sz w:val="24"/>
          <w:szCs w:val="24"/>
          <w:lang w:val="en-GB"/>
        </w:rPr>
        <w:t>Required inputs</w:t>
      </w:r>
    </w:p>
    <w:p w:rsidR="00056F91" w:rsidRDefault="00056F91" w:rsidP="00855FE4">
      <w:pPr>
        <w:spacing w:after="0"/>
        <w:jc w:val="both"/>
        <w:rPr>
          <w:rFonts w:ascii="Times New Roman" w:hAnsi="Times New Roman" w:cs="Times New Roman"/>
          <w:i/>
          <w:iCs/>
          <w:sz w:val="24"/>
          <w:szCs w:val="24"/>
          <w:lang w:val="en-GB"/>
        </w:rPr>
      </w:pPr>
      <w:r w:rsidRPr="00E53649">
        <w:rPr>
          <w:rFonts w:ascii="Times New Roman" w:hAnsi="Times New Roman" w:cs="Times New Roman"/>
          <w:i/>
          <w:iCs/>
          <w:sz w:val="24"/>
          <w:szCs w:val="24"/>
          <w:lang w:val="en-GB"/>
        </w:rPr>
        <w:t>(</w:t>
      </w:r>
      <w:proofErr w:type="gramStart"/>
      <w:r w:rsidRPr="00E53649">
        <w:rPr>
          <w:rFonts w:ascii="Times New Roman" w:hAnsi="Times New Roman" w:cs="Times New Roman"/>
          <w:i/>
          <w:iCs/>
          <w:sz w:val="24"/>
          <w:szCs w:val="24"/>
          <w:lang w:val="en-GB"/>
        </w:rPr>
        <w:t>sufficient</w:t>
      </w:r>
      <w:proofErr w:type="gramEnd"/>
      <w:r w:rsidRPr="00E53649">
        <w:rPr>
          <w:rFonts w:ascii="Times New Roman" w:hAnsi="Times New Roman" w:cs="Times New Roman"/>
          <w:i/>
          <w:iCs/>
          <w:sz w:val="24"/>
          <w:szCs w:val="24"/>
          <w:lang w:val="en-GB"/>
        </w:rPr>
        <w:t xml:space="preserve"> number of qualified and experiences staff</w:t>
      </w:r>
      <w:r w:rsidR="00347091">
        <w:rPr>
          <w:rFonts w:ascii="Times New Roman" w:hAnsi="Times New Roman" w:cs="Times New Roman"/>
          <w:i/>
          <w:iCs/>
          <w:sz w:val="24"/>
          <w:szCs w:val="24"/>
          <w:lang w:val="en-GB"/>
        </w:rPr>
        <w:t xml:space="preserve"> with</w:t>
      </w:r>
      <w:r w:rsidRPr="00E53649">
        <w:rPr>
          <w:rFonts w:ascii="Times New Roman" w:hAnsi="Times New Roman" w:cs="Times New Roman"/>
          <w:i/>
          <w:iCs/>
          <w:sz w:val="24"/>
          <w:szCs w:val="24"/>
          <w:lang w:val="en-GB"/>
        </w:rPr>
        <w:t xml:space="preserve"> previous experience</w:t>
      </w:r>
      <w:r w:rsidR="00D42E48">
        <w:rPr>
          <w:rFonts w:ascii="Times New Roman" w:hAnsi="Times New Roman" w:cs="Times New Roman"/>
          <w:i/>
          <w:iCs/>
          <w:sz w:val="24"/>
          <w:szCs w:val="24"/>
          <w:lang w:val="en-GB"/>
        </w:rPr>
        <w:t xml:space="preserve"> in similar contracts</w:t>
      </w:r>
      <w:r w:rsidRPr="00E53649">
        <w:rPr>
          <w:rFonts w:ascii="Times New Roman" w:hAnsi="Times New Roman" w:cs="Times New Roman"/>
          <w:i/>
          <w:iCs/>
          <w:sz w:val="24"/>
          <w:szCs w:val="24"/>
          <w:lang w:val="en-GB"/>
        </w:rPr>
        <w:t>)</w:t>
      </w:r>
    </w:p>
    <w:p w:rsidR="00A306F0" w:rsidRDefault="00A306F0" w:rsidP="00855FE4">
      <w:pPr>
        <w:spacing w:after="0"/>
        <w:jc w:val="both"/>
        <w:rPr>
          <w:rFonts w:ascii="Times New Roman" w:hAnsi="Times New Roman" w:cs="Times New Roman"/>
          <w:i/>
          <w:iCs/>
          <w:sz w:val="24"/>
          <w:szCs w:val="24"/>
          <w:lang w:val="en-GB"/>
        </w:rPr>
      </w:pPr>
    </w:p>
    <w:p w:rsidR="00DB747F" w:rsidRPr="00270735" w:rsidRDefault="00A306F0" w:rsidP="00AD64CF">
      <w:pPr>
        <w:jc w:val="both"/>
        <w:rPr>
          <w:rFonts w:ascii="Times New Roman" w:hAnsi="Times New Roman" w:cs="Times New Roman"/>
          <w:sz w:val="24"/>
          <w:szCs w:val="24"/>
          <w:lang w:val="en-GB"/>
        </w:rPr>
      </w:pPr>
      <w:r w:rsidRPr="00AD64CF">
        <w:rPr>
          <w:rFonts w:ascii="Times New Roman" w:hAnsi="Times New Roman" w:cs="Times New Roman"/>
          <w:sz w:val="24"/>
          <w:szCs w:val="24"/>
          <w:lang w:val="en-GB"/>
        </w:rPr>
        <w:t>The Contractor will provide an experienced team leader</w:t>
      </w:r>
      <w:r w:rsidR="00602A7D" w:rsidRPr="00AD64CF">
        <w:rPr>
          <w:rFonts w:ascii="Times New Roman" w:hAnsi="Times New Roman" w:cs="Times New Roman"/>
          <w:sz w:val="24"/>
          <w:szCs w:val="24"/>
          <w:lang w:val="en-GB"/>
        </w:rPr>
        <w:t xml:space="preserve"> with a degree in sociology and experience</w:t>
      </w:r>
      <w:r w:rsidR="00EA6BA0" w:rsidRPr="00AD64CF">
        <w:rPr>
          <w:rFonts w:ascii="Times New Roman" w:hAnsi="Times New Roman" w:cs="Times New Roman"/>
          <w:sz w:val="24"/>
          <w:szCs w:val="24"/>
          <w:lang w:val="en-GB"/>
        </w:rPr>
        <w:t xml:space="preserve"> in researches connected with cultural public policies cycle, adequate enough </w:t>
      </w:r>
      <w:r w:rsidR="00602A7D" w:rsidRPr="00AD64CF">
        <w:rPr>
          <w:rFonts w:ascii="Times New Roman" w:hAnsi="Times New Roman" w:cs="Times New Roman"/>
          <w:sz w:val="24"/>
          <w:szCs w:val="24"/>
          <w:lang w:val="en-GB"/>
        </w:rPr>
        <w:t xml:space="preserve">to evaluate a cultural development strategy of </w:t>
      </w:r>
      <w:r w:rsidR="00093FAC" w:rsidRPr="00AD64CF">
        <w:rPr>
          <w:rFonts w:ascii="Times New Roman" w:hAnsi="Times New Roman" w:cs="Times New Roman"/>
          <w:sz w:val="24"/>
          <w:szCs w:val="24"/>
          <w:lang w:val="en-GB"/>
        </w:rPr>
        <w:t xml:space="preserve">Timisoara – </w:t>
      </w:r>
      <w:r w:rsidR="00602A7D" w:rsidRPr="00AD64CF">
        <w:rPr>
          <w:rFonts w:ascii="Times New Roman" w:hAnsi="Times New Roman" w:cs="Times New Roman"/>
          <w:sz w:val="24"/>
          <w:szCs w:val="24"/>
          <w:lang w:val="en-GB"/>
        </w:rPr>
        <w:t xml:space="preserve">a future European Capital of Culture. The </w:t>
      </w:r>
      <w:r w:rsidRPr="00AD64CF">
        <w:rPr>
          <w:rFonts w:ascii="Times New Roman" w:hAnsi="Times New Roman" w:cs="Times New Roman"/>
          <w:sz w:val="24"/>
          <w:szCs w:val="24"/>
          <w:lang w:val="en-GB"/>
        </w:rPr>
        <w:t>CV</w:t>
      </w:r>
      <w:r w:rsidR="00602A7D" w:rsidRPr="00AD64CF">
        <w:rPr>
          <w:rFonts w:ascii="Times New Roman" w:hAnsi="Times New Roman" w:cs="Times New Roman"/>
          <w:sz w:val="24"/>
          <w:szCs w:val="24"/>
          <w:lang w:val="en-GB"/>
        </w:rPr>
        <w:t xml:space="preserve"> of the team leader will be attached to the offer.</w:t>
      </w:r>
      <w:r w:rsidR="00602A7D">
        <w:rPr>
          <w:rFonts w:ascii="Times New Roman" w:hAnsi="Times New Roman" w:cs="Times New Roman"/>
          <w:sz w:val="24"/>
          <w:szCs w:val="24"/>
          <w:lang w:val="en-GB"/>
        </w:rPr>
        <w:t xml:space="preserve"> </w:t>
      </w:r>
    </w:p>
    <w:p w:rsidR="00056F91" w:rsidRPr="00270735" w:rsidRDefault="00056F91" w:rsidP="00855FE4">
      <w:pPr>
        <w:spacing w:after="0"/>
        <w:jc w:val="both"/>
        <w:rPr>
          <w:rFonts w:ascii="Times New Roman" w:hAnsi="Times New Roman" w:cs="Times New Roman"/>
          <w:sz w:val="24"/>
          <w:szCs w:val="24"/>
          <w:lang w:val="en-GB"/>
        </w:rPr>
      </w:pPr>
      <w:r w:rsidRPr="00270735">
        <w:rPr>
          <w:rFonts w:ascii="Times New Roman" w:hAnsi="Times New Roman" w:cs="Times New Roman"/>
          <w:sz w:val="24"/>
          <w:szCs w:val="24"/>
          <w:lang w:val="en-GB"/>
        </w:rPr>
        <w:t>Required time frame</w:t>
      </w:r>
    </w:p>
    <w:p w:rsidR="00056F91" w:rsidRPr="00270735" w:rsidRDefault="00056F91" w:rsidP="00855FE4">
      <w:pPr>
        <w:spacing w:after="0"/>
        <w:jc w:val="both"/>
        <w:rPr>
          <w:rFonts w:ascii="Times New Roman" w:hAnsi="Times New Roman" w:cs="Times New Roman"/>
          <w:i/>
          <w:iCs/>
          <w:sz w:val="24"/>
          <w:szCs w:val="24"/>
          <w:lang w:val="en-GB"/>
        </w:rPr>
      </w:pPr>
      <w:r w:rsidRPr="00270735">
        <w:rPr>
          <w:rFonts w:ascii="Times New Roman" w:hAnsi="Times New Roman" w:cs="Times New Roman"/>
          <w:i/>
          <w:iCs/>
          <w:sz w:val="24"/>
          <w:szCs w:val="24"/>
          <w:lang w:val="en-GB"/>
        </w:rPr>
        <w:t>(</w:t>
      </w:r>
      <w:r w:rsidR="004850B5" w:rsidRPr="00270735">
        <w:rPr>
          <w:rFonts w:ascii="Times New Roman" w:hAnsi="Times New Roman" w:cs="Times New Roman"/>
          <w:i/>
          <w:iCs/>
          <w:sz w:val="24"/>
          <w:szCs w:val="24"/>
          <w:lang w:val="en-GB"/>
        </w:rPr>
        <w:t>June</w:t>
      </w:r>
      <w:r w:rsidR="00D42E48" w:rsidRPr="00270735">
        <w:rPr>
          <w:rFonts w:ascii="Times New Roman" w:hAnsi="Times New Roman" w:cs="Times New Roman"/>
          <w:i/>
          <w:iCs/>
          <w:sz w:val="24"/>
          <w:szCs w:val="24"/>
          <w:lang w:val="en-GB"/>
        </w:rPr>
        <w:t xml:space="preserve"> – </w:t>
      </w:r>
      <w:r w:rsidR="003A51E1" w:rsidRPr="00270735">
        <w:rPr>
          <w:rFonts w:ascii="Times New Roman" w:hAnsi="Times New Roman" w:cs="Times New Roman"/>
          <w:i/>
          <w:iCs/>
          <w:sz w:val="24"/>
          <w:szCs w:val="24"/>
          <w:lang w:val="en-GB"/>
        </w:rPr>
        <w:t>September</w:t>
      </w:r>
      <w:r w:rsidR="00D42E48" w:rsidRPr="00270735">
        <w:rPr>
          <w:rFonts w:ascii="Times New Roman" w:hAnsi="Times New Roman" w:cs="Times New Roman"/>
          <w:i/>
          <w:iCs/>
          <w:sz w:val="24"/>
          <w:szCs w:val="24"/>
          <w:lang w:val="en-GB"/>
        </w:rPr>
        <w:t xml:space="preserve"> </w:t>
      </w:r>
      <w:r w:rsidRPr="00270735">
        <w:rPr>
          <w:rFonts w:ascii="Times New Roman" w:hAnsi="Times New Roman" w:cs="Times New Roman"/>
          <w:i/>
          <w:iCs/>
          <w:sz w:val="24"/>
          <w:szCs w:val="24"/>
          <w:lang w:val="en-GB"/>
        </w:rPr>
        <w:t>201</w:t>
      </w:r>
      <w:r w:rsidR="00495852" w:rsidRPr="00270735">
        <w:rPr>
          <w:rFonts w:ascii="Times New Roman" w:hAnsi="Times New Roman" w:cs="Times New Roman"/>
          <w:i/>
          <w:iCs/>
          <w:sz w:val="24"/>
          <w:szCs w:val="24"/>
          <w:lang w:val="en-GB"/>
        </w:rPr>
        <w:t>8</w:t>
      </w:r>
      <w:r w:rsidRPr="00270735">
        <w:rPr>
          <w:rFonts w:ascii="Times New Roman" w:hAnsi="Times New Roman" w:cs="Times New Roman"/>
          <w:i/>
          <w:iCs/>
          <w:sz w:val="24"/>
          <w:szCs w:val="24"/>
          <w:lang w:val="en-GB"/>
        </w:rPr>
        <w:t>)</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w:t>
      </w:r>
      <w:r w:rsidRPr="00311E6A">
        <w:rPr>
          <w:rFonts w:ascii="Times New Roman" w:hAnsi="Times New Roman" w:cs="Times New Roman"/>
          <w:sz w:val="24"/>
          <w:szCs w:val="24"/>
          <w:lang w:val="en-GB" w:eastAsia="en-GB"/>
        </w:rPr>
        <w:lastRenderedPageBreak/>
        <w:t>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B758F7" w:rsidRPr="00E53649" w:rsidRDefault="00B758F7"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4B4D74" w:rsidRDefault="00FE3DD9" w:rsidP="00FE3DD9">
      <w:pPr>
        <w:spacing w:after="0" w:line="240" w:lineRule="auto"/>
        <w:rPr>
          <w:rFonts w:ascii="Times New Roman" w:hAnsi="Times New Roman" w:cs="Times New Roman"/>
          <w:color w:val="FF0000"/>
        </w:rPr>
      </w:pPr>
      <w:r>
        <w:rPr>
          <w:rFonts w:ascii="Times New Roman" w:hAnsi="Times New Roman" w:cs="Times New Roman"/>
          <w:color w:val="FF0000"/>
        </w:rPr>
        <w:br w:type="page"/>
      </w:r>
    </w:p>
    <w:tbl>
      <w:tblPr>
        <w:tblStyle w:val="TableGrid"/>
        <w:tblW w:w="0" w:type="auto"/>
        <w:tblLook w:val="04A0" w:firstRow="1" w:lastRow="0" w:firstColumn="1" w:lastColumn="0" w:noHBand="0" w:noVBand="1"/>
      </w:tblPr>
      <w:tblGrid>
        <w:gridCol w:w="9166"/>
      </w:tblGrid>
      <w:tr w:rsidR="004B4D74" w:rsidRPr="0086044F" w:rsidTr="00E61FF3">
        <w:trPr>
          <w:trHeight w:val="592"/>
        </w:trPr>
        <w:tc>
          <w:tcPr>
            <w:tcW w:w="9166" w:type="dxa"/>
          </w:tcPr>
          <w:p w:rsidR="004B4D74" w:rsidRPr="00553D4C" w:rsidRDefault="004B4D74" w:rsidP="00E61FF3">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E61FF3">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Pr="00E53649">
        <w:rPr>
          <w:rFonts w:ascii="Times New Roman" w:hAnsi="Times New Roman" w:cs="Times New Roman"/>
          <w:sz w:val="24"/>
          <w:szCs w:val="24"/>
          <w:highlight w:val="yellow"/>
          <w:lang w:val="en-GB"/>
        </w:rPr>
        <w:t>title of the contract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Pr="00E53649">
        <w:rPr>
          <w:rFonts w:ascii="Times New Roman" w:hAnsi="Times New Roman" w:cs="Times New Roman"/>
          <w:sz w:val="24"/>
          <w:szCs w:val="24"/>
          <w:highlight w:val="yellow"/>
          <w:lang w:val="en-GB"/>
        </w:rPr>
        <w:t>reference number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contracting authority</w:t>
      </w:r>
      <w:r w:rsidRPr="00E53649">
        <w:rPr>
          <w:rFonts w:ascii="Times New Roman" w:hAnsi="Times New Roman" w:cs="Times New Roman"/>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the contract is the &lt;</w:t>
      </w:r>
      <w:r w:rsidRPr="00E53649">
        <w:rPr>
          <w:rFonts w:ascii="Times New Roman" w:hAnsi="Times New Roman" w:cs="Times New Roman"/>
          <w:i/>
          <w:iCs/>
          <w:sz w:val="24"/>
          <w:szCs w:val="24"/>
          <w:highlight w:val="yellow"/>
          <w:lang w:val="en-GB"/>
        </w:rPr>
        <w:t>service</w:t>
      </w:r>
      <w:r w:rsidRPr="00E53649">
        <w:rPr>
          <w:rFonts w:ascii="Times New Roman" w:hAnsi="Times New Roman" w:cs="Times New Roman"/>
          <w:sz w:val="24"/>
          <w:szCs w:val="24"/>
          <w:lang w:val="en-GB"/>
        </w:rPr>
        <w:t>&gt;</w:t>
      </w:r>
      <w:r w:rsidR="00B95B37" w:rsidRPr="00B95B37">
        <w:rPr>
          <w:rFonts w:ascii="Times New Roman" w:hAnsi="Times New Roman" w:cs="Times New Roman"/>
          <w:sz w:val="24"/>
          <w:szCs w:val="24"/>
          <w:lang w:val="en-GB"/>
        </w:rPr>
        <w:t xml:space="preserve"> </w:t>
      </w:r>
      <w:r w:rsidR="00B95B37" w:rsidRPr="00E53649">
        <w:rPr>
          <w:rFonts w:ascii="Times New Roman" w:hAnsi="Times New Roman" w:cs="Times New Roman"/>
          <w:sz w:val="24"/>
          <w:szCs w:val="24"/>
          <w:lang w:val="en-GB"/>
        </w:rPr>
        <w:t>as indicated in the contractor’s offer – ‘</w:t>
      </w:r>
      <w:r w:rsidR="00B95B37" w:rsidRPr="00AA311C">
        <w:rPr>
          <w:rFonts w:ascii="Times New Roman" w:hAnsi="Times New Roman" w:cs="Times New Roman"/>
          <w:i/>
          <w:sz w:val="24"/>
          <w:szCs w:val="24"/>
          <w:shd w:val="clear" w:color="auto" w:fill="FFFFFF" w:themeFill="background1"/>
          <w:lang w:val="en-GB"/>
        </w:rPr>
        <w:t>’PART B: FORMAT OF OFFER TO BE PROVIDED BY THE TENDERER</w:t>
      </w:r>
      <w:r w:rsidR="00B95B37" w:rsidRPr="00B21459">
        <w:rPr>
          <w:rFonts w:ascii="Times New Roman" w:hAnsi="Times New Roman" w:cs="Times New Roman"/>
          <w:sz w:val="24"/>
          <w:szCs w:val="24"/>
          <w:shd w:val="clear" w:color="auto" w:fill="FFFFFF" w:themeFill="background1"/>
          <w:lang w:val="en-GB"/>
        </w:rPr>
        <w:t>’’</w:t>
      </w:r>
      <w:r w:rsidR="00B95B37">
        <w:rPr>
          <w:rFonts w:ascii="Times New Roman" w:hAnsi="Times New Roman" w:cs="Times New Roman"/>
          <w:sz w:val="24"/>
          <w:szCs w:val="24"/>
          <w:shd w:val="clear" w:color="auto" w:fill="FFFFFF" w:themeFill="background1"/>
          <w:lang w:val="en-GB"/>
        </w:rPr>
        <w:t xml:space="preserve"> </w:t>
      </w:r>
      <w:r w:rsidR="00B95B37" w:rsidRPr="0055027A">
        <w:rPr>
          <w:rFonts w:ascii="Times New Roman" w:hAnsi="Times New Roman" w:cs="Times New Roman"/>
          <w:sz w:val="24"/>
          <w:szCs w:val="24"/>
          <w:shd w:val="clear" w:color="auto" w:fill="FFFFFF" w:themeFill="background1"/>
          <w:lang w:val="en-GB"/>
        </w:rPr>
        <w:t xml:space="preserve">and </w:t>
      </w:r>
      <w:r w:rsidR="00B95B37" w:rsidRPr="00AA311C">
        <w:rPr>
          <w:rFonts w:ascii="Times New Roman" w:hAnsi="Times New Roman" w:cs="Times New Roman"/>
          <w:bCs/>
          <w:i/>
          <w:sz w:val="24"/>
          <w:szCs w:val="24"/>
          <w:lang w:val="en-GB"/>
        </w:rPr>
        <w:t>PART A: INFORMATION FOR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B95B37" w:rsidRPr="00B95B37" w:rsidRDefault="00B95B37" w:rsidP="00855FE4">
      <w:pPr>
        <w:numPr>
          <w:ilvl w:val="0"/>
          <w:numId w:val="1"/>
        </w:numPr>
        <w:spacing w:after="0"/>
        <w:jc w:val="both"/>
        <w:rPr>
          <w:rFonts w:ascii="Times New Roman" w:hAnsi="Times New Roman" w:cs="Times New Roman"/>
          <w:sz w:val="24"/>
          <w:szCs w:val="24"/>
          <w:lang w:val="en-GB"/>
        </w:rPr>
      </w:pPr>
      <w:r w:rsidRPr="00B95B37">
        <w:rPr>
          <w:rFonts w:ascii="Times New Roman" w:hAnsi="Times New Roman" w:cs="Times New Roman"/>
          <w:bCs/>
          <w:sz w:val="24"/>
          <w:szCs w:val="24"/>
          <w:lang w:val="en-GB"/>
        </w:rPr>
        <w:t xml:space="preserve">Part A: Information </w:t>
      </w:r>
      <w:r>
        <w:rPr>
          <w:rFonts w:ascii="Times New Roman" w:hAnsi="Times New Roman" w:cs="Times New Roman"/>
          <w:bCs/>
          <w:sz w:val="24"/>
          <w:szCs w:val="24"/>
          <w:lang w:val="en-GB"/>
        </w:rPr>
        <w:t>f</w:t>
      </w:r>
      <w:r w:rsidRPr="00B95B37">
        <w:rPr>
          <w:rFonts w:ascii="Times New Roman" w:hAnsi="Times New Roman" w:cs="Times New Roman"/>
          <w:bCs/>
          <w:sz w:val="24"/>
          <w:szCs w:val="24"/>
          <w:lang w:val="en-GB"/>
        </w:rPr>
        <w:t xml:space="preserve">or </w:t>
      </w:r>
      <w:r>
        <w:rPr>
          <w:rFonts w:ascii="Times New Roman" w:hAnsi="Times New Roman" w:cs="Times New Roman"/>
          <w:bCs/>
          <w:sz w:val="24"/>
          <w:szCs w:val="24"/>
          <w:lang w:val="en-GB"/>
        </w:rPr>
        <w:t>t</w:t>
      </w:r>
      <w:r w:rsidRPr="00B95B37">
        <w:rPr>
          <w:rFonts w:ascii="Times New Roman" w:hAnsi="Times New Roman" w:cs="Times New Roman"/>
          <w:bCs/>
          <w:sz w:val="24"/>
          <w:szCs w:val="24"/>
          <w:lang w:val="en-GB"/>
        </w:rPr>
        <w:t>he Tenderer</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proofErr w:type="gramStart"/>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of</w:t>
      </w:r>
      <w:proofErr w:type="gramEnd"/>
      <w:r w:rsidR="006C6D6E">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E61FF3" w:rsidP="00855FE4">
      <w:pPr>
        <w:spacing w:after="0"/>
        <w:jc w:val="both"/>
        <w:rPr>
          <w:rFonts w:ascii="Times New Roman" w:hAnsi="Times New Roman" w:cs="Times New Roman"/>
          <w:sz w:val="24"/>
          <w:szCs w:val="24"/>
          <w:lang w:val="en-GB"/>
        </w:rPr>
      </w:pPr>
      <w:hyperlink r:id="rId9"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trPr>
          <w:cantSplit/>
          <w:trHeight w:val="602"/>
        </w:trPr>
        <w:tc>
          <w:tcPr>
            <w:tcW w:w="1728" w:type="dxa"/>
            <w:tcBorders>
              <w:bottom w:val="nil"/>
            </w:tcBorders>
          </w:tcPr>
          <w:p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Day/Month &gt;</w:t>
            </w:r>
          </w:p>
        </w:tc>
        <w:tc>
          <w:tcPr>
            <w:tcW w:w="4509" w:type="dxa"/>
            <w:tcBorders>
              <w:bottom w:val="nil"/>
            </w:tcBorders>
          </w:tcPr>
          <w:p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 (*if applicable)</w:t>
            </w:r>
          </w:p>
          <w:p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56F91" w:rsidRPr="00E53649">
        <w:trPr>
          <w:cantSplit/>
          <w:trHeight w:val="809"/>
        </w:trPr>
        <w:tc>
          <w:tcPr>
            <w:tcW w:w="1728" w:type="dxa"/>
            <w:tcBorders>
              <w:bottom w:val="nil"/>
            </w:tcBorders>
          </w:tcPr>
          <w:p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 / Month &gt;</w:t>
            </w:r>
          </w:p>
        </w:tc>
        <w:tc>
          <w:tcPr>
            <w:tcW w:w="4509" w:type="dxa"/>
            <w:tcBorders>
              <w:bottom w:val="nil"/>
            </w:tcBorders>
          </w:tcPr>
          <w:p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 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duration of the contract is &lt;</w:t>
      </w:r>
      <w:r w:rsidRPr="00E53649">
        <w:rPr>
          <w:rFonts w:ascii="Times New Roman" w:hAnsi="Times New Roman" w:cs="Times New Roman"/>
          <w:sz w:val="24"/>
          <w:szCs w:val="24"/>
          <w:highlight w:val="yellow"/>
          <w:lang w:val="en-GB"/>
        </w:rPr>
        <w:t>XX days/months</w:t>
      </w:r>
      <w:r w:rsidRPr="00E53649">
        <w:rPr>
          <w:rFonts w:ascii="Times New Roman" w:hAnsi="Times New Roman" w:cs="Times New Roman"/>
          <w:sz w:val="24"/>
          <w:szCs w:val="24"/>
          <w:lang w:val="en-GB"/>
        </w:rPr>
        <w:t xml:space="preserve">&gt;.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Commencement date is &lt;</w:t>
      </w:r>
      <w:proofErr w:type="spellStart"/>
      <w:r w:rsidRPr="00E53649">
        <w:rPr>
          <w:rFonts w:ascii="Times New Roman" w:hAnsi="Times New Roman" w:cs="Times New Roman"/>
          <w:sz w:val="24"/>
          <w:szCs w:val="24"/>
          <w:highlight w:val="yellow"/>
          <w:lang w:val="en-GB"/>
        </w:rPr>
        <w:t>dd</w:t>
      </w:r>
      <w:proofErr w:type="spellEnd"/>
      <w:r w:rsidRPr="00E53649">
        <w:rPr>
          <w:rFonts w:ascii="Times New Roman" w:hAnsi="Times New Roman" w:cs="Times New Roman"/>
          <w:sz w:val="24"/>
          <w:szCs w:val="24"/>
          <w:highlight w:val="yellow"/>
          <w:lang w:val="en-GB"/>
        </w:rPr>
        <w:t>/mm/</w:t>
      </w:r>
      <w:proofErr w:type="spellStart"/>
      <w:r w:rsidRPr="00E53649">
        <w:rPr>
          <w:rFonts w:ascii="Times New Roman" w:hAnsi="Times New Roman" w:cs="Times New Roman"/>
          <w:sz w:val="24"/>
          <w:szCs w:val="24"/>
          <w:highlight w:val="yellow"/>
          <w:lang w:val="en-GB"/>
        </w:rPr>
        <w:t>yyyy</w:t>
      </w:r>
      <w:proofErr w:type="spellEnd"/>
      <w:r w:rsidRPr="00E53649">
        <w:rPr>
          <w:rFonts w:ascii="Times New Roman" w:hAnsi="Times New Roman" w:cs="Times New Roman"/>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 </w:t>
      </w:r>
      <w:r w:rsidRPr="00E53649">
        <w:rPr>
          <w:rFonts w:ascii="Times New Roman" w:hAnsi="Times New Roman" w:cs="Times New Roman"/>
          <w:sz w:val="24"/>
          <w:szCs w:val="24"/>
          <w:highlight w:val="yellow"/>
          <w:lang w:val="en-GB"/>
        </w:rPr>
        <w:t>- specify responsible court or arbiter body</w:t>
      </w:r>
      <w:r w:rsidRPr="00E53649">
        <w:rPr>
          <w:rFonts w:ascii="Times New Roman" w:hAnsi="Times New Roman" w:cs="Times New Roman"/>
          <w:sz w:val="24"/>
          <w:szCs w:val="24"/>
          <w:lang w:val="en-GB"/>
        </w:rPr>
        <w:t>)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2D2" w:rsidRDefault="008122D2" w:rsidP="002D4560">
      <w:pPr>
        <w:spacing w:after="0" w:line="240" w:lineRule="auto"/>
      </w:pPr>
      <w:r>
        <w:separator/>
      </w:r>
    </w:p>
  </w:endnote>
  <w:endnote w:type="continuationSeparator" w:id="0">
    <w:p w:rsidR="008122D2" w:rsidRDefault="008122D2"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AD64CF">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sidR="00AD64CF">
      <w:rPr>
        <w:b/>
        <w:bCs/>
        <w:noProof/>
      </w:rPr>
      <w:t>8</w:t>
    </w:r>
    <w:r>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2D2" w:rsidRDefault="008122D2" w:rsidP="002D4560">
      <w:pPr>
        <w:spacing w:after="0" w:line="240" w:lineRule="auto"/>
      </w:pPr>
      <w:r>
        <w:separator/>
      </w:r>
    </w:p>
  </w:footnote>
  <w:footnote w:type="continuationSeparator" w:id="0">
    <w:p w:rsidR="008122D2" w:rsidRDefault="008122D2"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oNotDisplayPageBoundaries/>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560C"/>
    <w:rsid w:val="00066332"/>
    <w:rsid w:val="000762C6"/>
    <w:rsid w:val="00084AAA"/>
    <w:rsid w:val="0009046E"/>
    <w:rsid w:val="00092819"/>
    <w:rsid w:val="00093FAC"/>
    <w:rsid w:val="000A3227"/>
    <w:rsid w:val="000B2E50"/>
    <w:rsid w:val="000C2129"/>
    <w:rsid w:val="000D65DB"/>
    <w:rsid w:val="000E482C"/>
    <w:rsid w:val="000E7F75"/>
    <w:rsid w:val="000F37C3"/>
    <w:rsid w:val="00142DE2"/>
    <w:rsid w:val="001432C6"/>
    <w:rsid w:val="001543EB"/>
    <w:rsid w:val="00162408"/>
    <w:rsid w:val="00164B89"/>
    <w:rsid w:val="00167688"/>
    <w:rsid w:val="00176F2F"/>
    <w:rsid w:val="00177666"/>
    <w:rsid w:val="00183561"/>
    <w:rsid w:val="00186B03"/>
    <w:rsid w:val="001931CC"/>
    <w:rsid w:val="001A1D5D"/>
    <w:rsid w:val="001A2EE3"/>
    <w:rsid w:val="001C00CE"/>
    <w:rsid w:val="001C4DF7"/>
    <w:rsid w:val="001C6849"/>
    <w:rsid w:val="001C6856"/>
    <w:rsid w:val="001D2641"/>
    <w:rsid w:val="001E506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0735"/>
    <w:rsid w:val="00273445"/>
    <w:rsid w:val="00275D40"/>
    <w:rsid w:val="0028216F"/>
    <w:rsid w:val="002951A0"/>
    <w:rsid w:val="00296DF4"/>
    <w:rsid w:val="002A135E"/>
    <w:rsid w:val="002A1ED5"/>
    <w:rsid w:val="002A67F7"/>
    <w:rsid w:val="002C21E5"/>
    <w:rsid w:val="002C3A25"/>
    <w:rsid w:val="002C468C"/>
    <w:rsid w:val="002D4560"/>
    <w:rsid w:val="002F19CD"/>
    <w:rsid w:val="002F2846"/>
    <w:rsid w:val="002F4544"/>
    <w:rsid w:val="002F5490"/>
    <w:rsid w:val="0030169E"/>
    <w:rsid w:val="00302002"/>
    <w:rsid w:val="003045A0"/>
    <w:rsid w:val="00311E6A"/>
    <w:rsid w:val="00320507"/>
    <w:rsid w:val="003212CF"/>
    <w:rsid w:val="00324B5D"/>
    <w:rsid w:val="003259C8"/>
    <w:rsid w:val="00325E84"/>
    <w:rsid w:val="00335A9A"/>
    <w:rsid w:val="00344AD5"/>
    <w:rsid w:val="00347091"/>
    <w:rsid w:val="00354987"/>
    <w:rsid w:val="00357B85"/>
    <w:rsid w:val="00372D99"/>
    <w:rsid w:val="003775AB"/>
    <w:rsid w:val="003844DB"/>
    <w:rsid w:val="00385A53"/>
    <w:rsid w:val="00393B3E"/>
    <w:rsid w:val="00396982"/>
    <w:rsid w:val="00396A43"/>
    <w:rsid w:val="003A51E1"/>
    <w:rsid w:val="003B5BA3"/>
    <w:rsid w:val="003C0D1A"/>
    <w:rsid w:val="003D16DD"/>
    <w:rsid w:val="003D3D59"/>
    <w:rsid w:val="003E6991"/>
    <w:rsid w:val="003F301E"/>
    <w:rsid w:val="00401340"/>
    <w:rsid w:val="004033C8"/>
    <w:rsid w:val="004450F9"/>
    <w:rsid w:val="00451859"/>
    <w:rsid w:val="00463929"/>
    <w:rsid w:val="004672BE"/>
    <w:rsid w:val="00477040"/>
    <w:rsid w:val="00480F40"/>
    <w:rsid w:val="004850B5"/>
    <w:rsid w:val="00492975"/>
    <w:rsid w:val="00495852"/>
    <w:rsid w:val="004A01E4"/>
    <w:rsid w:val="004B26C1"/>
    <w:rsid w:val="004B4D74"/>
    <w:rsid w:val="004B5719"/>
    <w:rsid w:val="004B5768"/>
    <w:rsid w:val="004B66CE"/>
    <w:rsid w:val="004B6D90"/>
    <w:rsid w:val="004D3096"/>
    <w:rsid w:val="004E028F"/>
    <w:rsid w:val="004E0DCB"/>
    <w:rsid w:val="004E435D"/>
    <w:rsid w:val="004F3715"/>
    <w:rsid w:val="005161C7"/>
    <w:rsid w:val="00516F37"/>
    <w:rsid w:val="00536A4F"/>
    <w:rsid w:val="005409AE"/>
    <w:rsid w:val="0054434C"/>
    <w:rsid w:val="00547679"/>
    <w:rsid w:val="00553D4C"/>
    <w:rsid w:val="00555EEE"/>
    <w:rsid w:val="005633C8"/>
    <w:rsid w:val="0057006B"/>
    <w:rsid w:val="005960D0"/>
    <w:rsid w:val="005A0B0E"/>
    <w:rsid w:val="005E7112"/>
    <w:rsid w:val="005F2156"/>
    <w:rsid w:val="005F4AA3"/>
    <w:rsid w:val="005F5B17"/>
    <w:rsid w:val="005F61FC"/>
    <w:rsid w:val="00602A7D"/>
    <w:rsid w:val="00640AAB"/>
    <w:rsid w:val="00641D80"/>
    <w:rsid w:val="00643A00"/>
    <w:rsid w:val="00660BC4"/>
    <w:rsid w:val="00661C9E"/>
    <w:rsid w:val="00672B2D"/>
    <w:rsid w:val="006835A5"/>
    <w:rsid w:val="00696A86"/>
    <w:rsid w:val="006A1B56"/>
    <w:rsid w:val="006A68F9"/>
    <w:rsid w:val="006A7183"/>
    <w:rsid w:val="006A71AD"/>
    <w:rsid w:val="006B1BD6"/>
    <w:rsid w:val="006B241C"/>
    <w:rsid w:val="006B5CBB"/>
    <w:rsid w:val="006B6DA4"/>
    <w:rsid w:val="006B6EA1"/>
    <w:rsid w:val="006C01B6"/>
    <w:rsid w:val="006C5331"/>
    <w:rsid w:val="006C6D6E"/>
    <w:rsid w:val="006D4D71"/>
    <w:rsid w:val="006D54D6"/>
    <w:rsid w:val="006E1488"/>
    <w:rsid w:val="006E21DE"/>
    <w:rsid w:val="006E4269"/>
    <w:rsid w:val="006F532E"/>
    <w:rsid w:val="006F5ED0"/>
    <w:rsid w:val="006F61E7"/>
    <w:rsid w:val="006F7D55"/>
    <w:rsid w:val="0071492F"/>
    <w:rsid w:val="00721B90"/>
    <w:rsid w:val="00724D96"/>
    <w:rsid w:val="00733D1E"/>
    <w:rsid w:val="00733F55"/>
    <w:rsid w:val="0074439B"/>
    <w:rsid w:val="00750770"/>
    <w:rsid w:val="00754059"/>
    <w:rsid w:val="007577F6"/>
    <w:rsid w:val="00757838"/>
    <w:rsid w:val="007615A6"/>
    <w:rsid w:val="00783118"/>
    <w:rsid w:val="0078754D"/>
    <w:rsid w:val="0079059C"/>
    <w:rsid w:val="007A32C9"/>
    <w:rsid w:val="007A64FD"/>
    <w:rsid w:val="007C4238"/>
    <w:rsid w:val="007C561E"/>
    <w:rsid w:val="007E3B2A"/>
    <w:rsid w:val="007E6E1D"/>
    <w:rsid w:val="00803DB2"/>
    <w:rsid w:val="008100D1"/>
    <w:rsid w:val="008122D2"/>
    <w:rsid w:val="00832F40"/>
    <w:rsid w:val="008363DD"/>
    <w:rsid w:val="0084734E"/>
    <w:rsid w:val="00847E2F"/>
    <w:rsid w:val="00855FE4"/>
    <w:rsid w:val="00876E1A"/>
    <w:rsid w:val="0088079E"/>
    <w:rsid w:val="0088758B"/>
    <w:rsid w:val="0089099D"/>
    <w:rsid w:val="00895D72"/>
    <w:rsid w:val="008A4229"/>
    <w:rsid w:val="008A5174"/>
    <w:rsid w:val="008B213D"/>
    <w:rsid w:val="008B302E"/>
    <w:rsid w:val="008E3CC5"/>
    <w:rsid w:val="008F111C"/>
    <w:rsid w:val="0091606D"/>
    <w:rsid w:val="00921775"/>
    <w:rsid w:val="009232FB"/>
    <w:rsid w:val="00925193"/>
    <w:rsid w:val="00937AA4"/>
    <w:rsid w:val="00951DFE"/>
    <w:rsid w:val="00952489"/>
    <w:rsid w:val="00956630"/>
    <w:rsid w:val="00963CA3"/>
    <w:rsid w:val="0096743C"/>
    <w:rsid w:val="00972166"/>
    <w:rsid w:val="00980703"/>
    <w:rsid w:val="00980D47"/>
    <w:rsid w:val="00983940"/>
    <w:rsid w:val="00985F67"/>
    <w:rsid w:val="0099045A"/>
    <w:rsid w:val="00994566"/>
    <w:rsid w:val="009B5048"/>
    <w:rsid w:val="009B5C6A"/>
    <w:rsid w:val="009C0523"/>
    <w:rsid w:val="009C7B42"/>
    <w:rsid w:val="009F0C26"/>
    <w:rsid w:val="009F2CC0"/>
    <w:rsid w:val="009F495C"/>
    <w:rsid w:val="00A0258F"/>
    <w:rsid w:val="00A1769B"/>
    <w:rsid w:val="00A22EB9"/>
    <w:rsid w:val="00A306F0"/>
    <w:rsid w:val="00A32C97"/>
    <w:rsid w:val="00A40762"/>
    <w:rsid w:val="00A408C1"/>
    <w:rsid w:val="00A46126"/>
    <w:rsid w:val="00A46E3A"/>
    <w:rsid w:val="00A61E18"/>
    <w:rsid w:val="00A714BE"/>
    <w:rsid w:val="00A746D7"/>
    <w:rsid w:val="00A7747B"/>
    <w:rsid w:val="00AB4BBD"/>
    <w:rsid w:val="00AC01DB"/>
    <w:rsid w:val="00AD64CF"/>
    <w:rsid w:val="00AF1DC5"/>
    <w:rsid w:val="00AF5A2C"/>
    <w:rsid w:val="00B02A46"/>
    <w:rsid w:val="00B07675"/>
    <w:rsid w:val="00B07FCD"/>
    <w:rsid w:val="00B10658"/>
    <w:rsid w:val="00B10AE7"/>
    <w:rsid w:val="00B1343A"/>
    <w:rsid w:val="00B24228"/>
    <w:rsid w:val="00B36432"/>
    <w:rsid w:val="00B513A4"/>
    <w:rsid w:val="00B70E0A"/>
    <w:rsid w:val="00B758F7"/>
    <w:rsid w:val="00B91864"/>
    <w:rsid w:val="00B91F09"/>
    <w:rsid w:val="00B95B37"/>
    <w:rsid w:val="00BA3BE1"/>
    <w:rsid w:val="00BA62FA"/>
    <w:rsid w:val="00BC35A1"/>
    <w:rsid w:val="00BF0FE3"/>
    <w:rsid w:val="00C065B4"/>
    <w:rsid w:val="00C1440E"/>
    <w:rsid w:val="00C314B2"/>
    <w:rsid w:val="00C35D44"/>
    <w:rsid w:val="00C442C8"/>
    <w:rsid w:val="00C54BE8"/>
    <w:rsid w:val="00C63CD8"/>
    <w:rsid w:val="00C821DB"/>
    <w:rsid w:val="00C877BB"/>
    <w:rsid w:val="00CB417E"/>
    <w:rsid w:val="00CC6C1C"/>
    <w:rsid w:val="00CD251C"/>
    <w:rsid w:val="00CE64AA"/>
    <w:rsid w:val="00CF0F4D"/>
    <w:rsid w:val="00D008C5"/>
    <w:rsid w:val="00D04F0C"/>
    <w:rsid w:val="00D1112F"/>
    <w:rsid w:val="00D26921"/>
    <w:rsid w:val="00D42E48"/>
    <w:rsid w:val="00D43005"/>
    <w:rsid w:val="00D62F19"/>
    <w:rsid w:val="00D65234"/>
    <w:rsid w:val="00D72306"/>
    <w:rsid w:val="00D764BB"/>
    <w:rsid w:val="00D87875"/>
    <w:rsid w:val="00D91613"/>
    <w:rsid w:val="00DA184B"/>
    <w:rsid w:val="00DB0829"/>
    <w:rsid w:val="00DB747F"/>
    <w:rsid w:val="00DE4186"/>
    <w:rsid w:val="00DF5898"/>
    <w:rsid w:val="00DF79FE"/>
    <w:rsid w:val="00E14CB2"/>
    <w:rsid w:val="00E26FE6"/>
    <w:rsid w:val="00E3369E"/>
    <w:rsid w:val="00E46AFE"/>
    <w:rsid w:val="00E521B1"/>
    <w:rsid w:val="00E53649"/>
    <w:rsid w:val="00E56B5B"/>
    <w:rsid w:val="00E61FF3"/>
    <w:rsid w:val="00E650E8"/>
    <w:rsid w:val="00E7294F"/>
    <w:rsid w:val="00EA6BA0"/>
    <w:rsid w:val="00EC6F96"/>
    <w:rsid w:val="00ED4F3E"/>
    <w:rsid w:val="00ED5FF2"/>
    <w:rsid w:val="00EE0084"/>
    <w:rsid w:val="00EF189C"/>
    <w:rsid w:val="00F3026C"/>
    <w:rsid w:val="00F30703"/>
    <w:rsid w:val="00F307E5"/>
    <w:rsid w:val="00F46209"/>
    <w:rsid w:val="00F54FC5"/>
    <w:rsid w:val="00F85953"/>
    <w:rsid w:val="00F93515"/>
    <w:rsid w:val="00F97284"/>
    <w:rsid w:val="00FA07B2"/>
    <w:rsid w:val="00FA6347"/>
    <w:rsid w:val="00FB5BBF"/>
    <w:rsid w:val="00FE3D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ec.europa.eu/europeaid/prag/previousVersions/annex.do?num=2015.0&amp;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AE4E7-FD2D-4758-8AA1-2C74A60B8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8</Pages>
  <Words>1777</Words>
  <Characters>10131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UserHP</cp:lastModifiedBy>
  <cp:revision>2</cp:revision>
  <cp:lastPrinted>2015-06-29T10:20:00Z</cp:lastPrinted>
  <dcterms:created xsi:type="dcterms:W3CDTF">2018-05-24T12:30:00Z</dcterms:created>
  <dcterms:modified xsi:type="dcterms:W3CDTF">2018-05-24T14:14:00Z</dcterms:modified>
</cp:coreProperties>
</file>