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2E0348" w:rsidRPr="00E53649">
        <w:tc>
          <w:tcPr>
            <w:tcW w:w="10368" w:type="dxa"/>
            <w:shd w:val="clear" w:color="auto" w:fill="D3DFEE"/>
          </w:tcPr>
          <w:p w:rsidR="002E0348" w:rsidRPr="00E53649" w:rsidRDefault="002E0348"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2E0348" w:rsidRPr="00E53649" w:rsidRDefault="002E0348"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2E0348" w:rsidRPr="00E53649">
        <w:tc>
          <w:tcPr>
            <w:tcW w:w="9242" w:type="dxa"/>
            <w:shd w:val="clear" w:color="auto" w:fill="D3DFEE"/>
          </w:tcPr>
          <w:p w:rsidR="002E0348" w:rsidRDefault="002E0348"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Pr>
                <w:rFonts w:ascii="Times New Roman" w:hAnsi="Times New Roman" w:cs="Times New Roman"/>
                <w:b/>
                <w:bCs/>
                <w:lang w:val="en-GB"/>
              </w:rPr>
              <w:t>Health Centre Veliko Gradiste</w:t>
            </w:r>
          </w:p>
          <w:p w:rsidR="002E0348" w:rsidRPr="00E53649" w:rsidRDefault="002E0348"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Pr="00A42776">
              <w:rPr>
                <w:rFonts w:ascii="Times New Roman" w:hAnsi="Times New Roman" w:cs="Times New Roman"/>
                <w:lang w:val="en-GB"/>
              </w:rPr>
              <w:t>Procurement of services for organizing</w:t>
            </w:r>
            <w:r>
              <w:rPr>
                <w:rFonts w:ascii="Times New Roman" w:hAnsi="Times New Roman" w:cs="Times New Roman"/>
                <w:lang w:val="en-GB"/>
              </w:rPr>
              <w:t xml:space="preserve"> final conference, forum and workshops</w:t>
            </w:r>
          </w:p>
          <w:p w:rsidR="002E0348" w:rsidRPr="00E53649" w:rsidRDefault="002E0348"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Pr="008B3087">
              <w:rPr>
                <w:rFonts w:ascii="Times New Roman" w:hAnsi="Times New Roman" w:cs="Times New Roman"/>
                <w:lang w:val="en-GB"/>
              </w:rPr>
              <w:t>RORS Code 350/</w:t>
            </w:r>
            <w:r>
              <w:t xml:space="preserve"> </w:t>
            </w:r>
            <w:r w:rsidRPr="00890C90">
              <w:rPr>
                <w:rFonts w:ascii="Times New Roman" w:hAnsi="Times New Roman" w:cs="Times New Roman"/>
                <w:lang w:val="en-GB"/>
              </w:rPr>
              <w:t xml:space="preserve">Health Centre Veliko Gradiste </w:t>
            </w:r>
            <w:r w:rsidRPr="008B3087">
              <w:rPr>
                <w:rFonts w:ascii="Times New Roman" w:hAnsi="Times New Roman" w:cs="Times New Roman"/>
                <w:lang w:val="en-GB"/>
              </w:rPr>
              <w:t>/ Procurement no. 0</w:t>
            </w:r>
            <w:r>
              <w:rPr>
                <w:rFonts w:ascii="Times New Roman" w:hAnsi="Times New Roman" w:cs="Times New Roman"/>
                <w:lang w:val="en-GB"/>
              </w:rPr>
              <w:t>1</w:t>
            </w:r>
          </w:p>
          <w:p w:rsidR="002E0348" w:rsidRPr="00E53649" w:rsidRDefault="002E0348" w:rsidP="00917A34">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C5391">
              <w:rPr>
                <w:rFonts w:ascii="Times New Roman" w:hAnsi="Times New Roman" w:cs="Times New Roman"/>
                <w:b/>
                <w:bCs/>
                <w:lang w:val="en-GB"/>
              </w:rPr>
              <w:t>1</w:t>
            </w:r>
            <w:r w:rsidR="004C5391">
              <w:rPr>
                <w:rFonts w:ascii="Times New Roman" w:hAnsi="Times New Roman" w:cs="Times New Roman"/>
                <w:b/>
                <w:bCs/>
                <w:lang w:val="sr-Cyrl-RS"/>
              </w:rPr>
              <w:t>8</w:t>
            </w:r>
            <w:r>
              <w:rPr>
                <w:rFonts w:ascii="Times New Roman" w:hAnsi="Times New Roman" w:cs="Times New Roman"/>
                <w:b/>
                <w:bCs/>
                <w:lang w:val="en-GB"/>
              </w:rPr>
              <w:t>.11.2019.</w:t>
            </w:r>
          </w:p>
        </w:tc>
      </w:tr>
    </w:tbl>
    <w:p w:rsidR="002E0348" w:rsidRPr="00E53649" w:rsidRDefault="002E0348" w:rsidP="00555EEE">
      <w:pPr>
        <w:spacing w:after="0"/>
        <w:jc w:val="both"/>
        <w:rPr>
          <w:rFonts w:ascii="Times New Roman" w:hAnsi="Times New Roman" w:cs="Times New Roman"/>
          <w:lang w:val="en-GB"/>
        </w:rPr>
      </w:pPr>
    </w:p>
    <w:p w:rsidR="002E0348" w:rsidRPr="00E53649" w:rsidRDefault="002E0348"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2E0348" w:rsidRPr="00E53649" w:rsidRDefault="002E0348" w:rsidP="00855FE4">
      <w:pPr>
        <w:spacing w:after="0"/>
        <w:ind w:left="720"/>
        <w:jc w:val="both"/>
        <w:rPr>
          <w:rFonts w:ascii="Times New Roman" w:hAnsi="Times New Roman" w:cs="Times New Roman"/>
          <w:sz w:val="24"/>
          <w:szCs w:val="24"/>
          <w:lang w:val="en-GB"/>
        </w:rPr>
      </w:pPr>
    </w:p>
    <w:p w:rsidR="002E0348" w:rsidRPr="00E53649"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2E0348" w:rsidRPr="00E53649" w:rsidRDefault="002E0348" w:rsidP="00855FE4">
      <w:pPr>
        <w:spacing w:after="0"/>
        <w:ind w:left="720"/>
        <w:jc w:val="both"/>
        <w:rPr>
          <w:rFonts w:ascii="Times New Roman" w:hAnsi="Times New Roman" w:cs="Times New Roman"/>
          <w:i/>
          <w:iCs/>
          <w:sz w:val="24"/>
          <w:szCs w:val="24"/>
          <w:lang w:val="en-GB"/>
        </w:rPr>
      </w:pPr>
    </w:p>
    <w:p w:rsidR="002E0348"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2E0348" w:rsidRPr="00E53649" w:rsidRDefault="002E0348" w:rsidP="00855FE4">
      <w:pPr>
        <w:spacing w:after="0"/>
        <w:jc w:val="both"/>
        <w:rPr>
          <w:rFonts w:ascii="Times New Roman" w:hAnsi="Times New Roman" w:cs="Times New Roman"/>
          <w:sz w:val="24"/>
          <w:szCs w:val="24"/>
          <w:lang w:val="en-GB"/>
        </w:rPr>
      </w:pPr>
    </w:p>
    <w:p w:rsidR="002E0348" w:rsidRPr="00741B47" w:rsidRDefault="002E0348" w:rsidP="003B5BA3">
      <w:pPr>
        <w:spacing w:after="0"/>
        <w:jc w:val="both"/>
        <w:rPr>
          <w:rFonts w:ascii="Times New Roman" w:hAnsi="Times New Roman" w:cs="Times New Roman"/>
          <w:sz w:val="24"/>
          <w:szCs w:val="24"/>
          <w:lang w:val="en-GB"/>
        </w:rPr>
      </w:pPr>
      <w:r w:rsidRPr="00741B47">
        <w:rPr>
          <w:rFonts w:ascii="Times New Roman" w:hAnsi="Times New Roman" w:cs="Times New Roman"/>
          <w:sz w:val="24"/>
          <w:szCs w:val="24"/>
          <w:lang w:val="en-GB"/>
        </w:rPr>
        <w:t>- Implementation of services as indicated in the technical information in the point 2 of these information;</w:t>
      </w:r>
    </w:p>
    <w:p w:rsidR="002E0348" w:rsidRPr="00E53649" w:rsidRDefault="002E0348" w:rsidP="00855FE4">
      <w:pPr>
        <w:spacing w:after="0"/>
        <w:jc w:val="both"/>
        <w:rPr>
          <w:rFonts w:ascii="Times New Roman" w:hAnsi="Times New Roman" w:cs="Times New Roman"/>
          <w:i/>
          <w:iCs/>
          <w:sz w:val="24"/>
          <w:szCs w:val="24"/>
          <w:lang w:val="en-GB"/>
        </w:rPr>
      </w:pPr>
    </w:p>
    <w:p w:rsidR="002E0348" w:rsidRPr="00E53649"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2E0348" w:rsidRPr="00E53649" w:rsidRDefault="002E0348" w:rsidP="00855FE4">
      <w:pPr>
        <w:spacing w:after="0"/>
        <w:ind w:left="720"/>
        <w:jc w:val="both"/>
        <w:rPr>
          <w:rFonts w:ascii="Times New Roman" w:hAnsi="Times New Roman" w:cs="Times New Roman"/>
          <w:sz w:val="24"/>
          <w:szCs w:val="24"/>
          <w:lang w:val="en-GB"/>
        </w:rPr>
      </w:pPr>
    </w:p>
    <w:p w:rsidR="002E0348"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Pr>
          <w:rFonts w:ascii="Times New Roman" w:hAnsi="Times New Roman" w:cs="Times New Roman"/>
          <w:b/>
          <w:bCs/>
          <w:sz w:val="24"/>
          <w:szCs w:val="24"/>
          <w:lang w:val="en-GB"/>
        </w:rPr>
        <w:t>2</w:t>
      </w:r>
      <w:r w:rsidR="004C5391">
        <w:rPr>
          <w:rFonts w:ascii="Times New Roman" w:hAnsi="Times New Roman" w:cs="Times New Roman"/>
          <w:b/>
          <w:bCs/>
          <w:sz w:val="24"/>
          <w:szCs w:val="24"/>
          <w:lang w:val="sr-Cyrl-RS"/>
        </w:rPr>
        <w:t>6</w:t>
      </w:r>
      <w:bookmarkStart w:id="0" w:name="_GoBack"/>
      <w:bookmarkEnd w:id="0"/>
      <w:r>
        <w:rPr>
          <w:rFonts w:ascii="Times New Roman" w:hAnsi="Times New Roman" w:cs="Times New Roman"/>
          <w:b/>
          <w:bCs/>
          <w:sz w:val="24"/>
          <w:szCs w:val="24"/>
          <w:lang w:val="en-GB"/>
        </w:rPr>
        <w:t>.11.2019 at 10:00 hours.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Any tender received after this deadline will be automatically rejected. </w:t>
      </w:r>
    </w:p>
    <w:p w:rsidR="002E0348" w:rsidRPr="00E53649" w:rsidRDefault="002E0348" w:rsidP="00855FE4">
      <w:pPr>
        <w:spacing w:after="0"/>
        <w:jc w:val="both"/>
        <w:rPr>
          <w:rFonts w:ascii="Times New Roman" w:hAnsi="Times New Roman" w:cs="Times New Roman"/>
          <w:sz w:val="24"/>
          <w:szCs w:val="24"/>
          <w:lang w:val="en-GB"/>
        </w:rPr>
      </w:pPr>
    </w:p>
    <w:p w:rsidR="002E0348"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(excluding the day of publishing and the date of submission deadline).</w:t>
      </w:r>
    </w:p>
    <w:p w:rsidR="002E0348" w:rsidRDefault="002E0348" w:rsidP="00855FE4">
      <w:pPr>
        <w:spacing w:after="0"/>
        <w:jc w:val="both"/>
        <w:rPr>
          <w:rFonts w:ascii="Times New Roman" w:hAnsi="Times New Roman" w:cs="Times New Roman"/>
          <w:sz w:val="24"/>
          <w:szCs w:val="24"/>
          <w:lang w:val="en-GB"/>
        </w:rPr>
      </w:pPr>
    </w:p>
    <w:p w:rsidR="002E0348" w:rsidRPr="00553D4C" w:rsidRDefault="002E0348"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hAnsi="Times New Roman" w:cs="Times New Roman"/>
          <w:sz w:val="24"/>
          <w:szCs w:val="24"/>
          <w:lang w:val="en-GB"/>
        </w:rPr>
        <w:t xml:space="preserve">The Contracting Authority is obliged to provide answer to all questions received no latter </w:t>
      </w:r>
      <w:r>
        <w:rPr>
          <w:rFonts w:ascii="Times New Roman" w:hAnsi="Times New Roman" w:cs="Times New Roman"/>
          <w:sz w:val="24"/>
          <w:szCs w:val="24"/>
          <w:lang w:val="en-GB"/>
        </w:rPr>
        <w:t xml:space="preserve">then 3 days before the deadline </w:t>
      </w:r>
      <w:r w:rsidRPr="00B47C69">
        <w:rPr>
          <w:rFonts w:ascii="Times New Roman" w:hAnsi="Times New Roman" w:cs="Times New Roman"/>
          <w:sz w:val="24"/>
          <w:szCs w:val="24"/>
          <w:lang w:val="en-GB"/>
        </w:rPr>
        <w:t>and has to publish them on the same web sites where the tender was published.</w:t>
      </w:r>
    </w:p>
    <w:p w:rsidR="002E0348" w:rsidRDefault="002E0348" w:rsidP="006C5331">
      <w:pPr>
        <w:spacing w:after="0"/>
        <w:jc w:val="both"/>
        <w:rPr>
          <w:rFonts w:ascii="Times New Roman" w:hAnsi="Times New Roman" w:cs="Times New Roman"/>
          <w:sz w:val="24"/>
          <w:szCs w:val="24"/>
          <w:lang w:val="en-GB"/>
        </w:rPr>
      </w:pPr>
    </w:p>
    <w:p w:rsidR="002E0348" w:rsidRPr="006C5331" w:rsidRDefault="002E0348"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2E0348" w:rsidRPr="006C5331" w:rsidRDefault="002E0348" w:rsidP="006C5331">
      <w:pPr>
        <w:spacing w:after="0"/>
        <w:jc w:val="both"/>
        <w:rPr>
          <w:rFonts w:ascii="Times New Roman" w:hAnsi="Times New Roman" w:cs="Times New Roman"/>
          <w:sz w:val="24"/>
          <w:szCs w:val="24"/>
          <w:lang w:val="en-GB"/>
        </w:rPr>
      </w:pPr>
    </w:p>
    <w:p w:rsidR="002E0348" w:rsidRPr="006C5331" w:rsidRDefault="002E0348"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Pr="00B60335">
        <w:rPr>
          <w:rFonts w:ascii="Times New Roman" w:hAnsi="Times New Roman" w:cs="Times New Roman"/>
          <w:sz w:val="24"/>
          <w:szCs w:val="24"/>
          <w:lang w:val="en-GB"/>
        </w:rPr>
        <w:t>9200 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2E0348" w:rsidRPr="006C5331" w:rsidRDefault="002E0348" w:rsidP="006C5331">
      <w:pPr>
        <w:spacing w:after="0"/>
        <w:jc w:val="both"/>
        <w:rPr>
          <w:rFonts w:ascii="Times New Roman" w:hAnsi="Times New Roman" w:cs="Times New Roman"/>
          <w:sz w:val="24"/>
          <w:szCs w:val="24"/>
          <w:lang w:val="en-GB"/>
        </w:rPr>
      </w:pPr>
    </w:p>
    <w:p w:rsidR="002E0348" w:rsidRPr="006C5331" w:rsidRDefault="002E0348"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741B47">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2E0348" w:rsidRPr="006C5331" w:rsidRDefault="002E0348" w:rsidP="006C5331">
      <w:pPr>
        <w:spacing w:after="0"/>
        <w:jc w:val="both"/>
        <w:rPr>
          <w:rFonts w:ascii="Times New Roman" w:hAnsi="Times New Roman" w:cs="Times New Roman"/>
          <w:sz w:val="24"/>
          <w:szCs w:val="24"/>
          <w:lang w:val="en-GB"/>
        </w:rPr>
      </w:pPr>
    </w:p>
    <w:p w:rsidR="002E0348" w:rsidRPr="008B3087" w:rsidRDefault="002E0348" w:rsidP="00741B47">
      <w:pPr>
        <w:spacing w:after="0"/>
        <w:jc w:val="both"/>
        <w:rPr>
          <w:rFonts w:ascii="Times New Roman" w:hAnsi="Times New Roman" w:cs="Times New Roman"/>
          <w:sz w:val="24"/>
          <w:szCs w:val="24"/>
          <w:lang w:val="en-GB"/>
        </w:rPr>
      </w:pPr>
      <w:r w:rsidRPr="00942367">
        <w:rPr>
          <w:rFonts w:ascii="Times New Roman" w:hAnsi="Times New Roman" w:cs="Times New Roman"/>
          <w:sz w:val="24"/>
          <w:szCs w:val="24"/>
          <w:lang w:val="en-GB"/>
        </w:rPr>
        <w:t>In case the contract is concluded in EUR, and payments are made in NC, applicable exchange rate must be InforEuro exchange rate for the month of the issuing of invoice or pre-invoice in case of VAT exemption.</w:t>
      </w:r>
    </w:p>
    <w:p w:rsidR="002E0348" w:rsidRPr="006C5331" w:rsidRDefault="002E0348" w:rsidP="006C5331">
      <w:pPr>
        <w:spacing w:after="0"/>
        <w:jc w:val="both"/>
        <w:rPr>
          <w:rFonts w:ascii="Times New Roman" w:hAnsi="Times New Roman" w:cs="Times New Roman"/>
          <w:sz w:val="24"/>
          <w:szCs w:val="24"/>
          <w:lang w:val="en-GB"/>
        </w:rPr>
      </w:pPr>
    </w:p>
    <w:p w:rsidR="002E0348" w:rsidRPr="006C5331" w:rsidRDefault="002E0348" w:rsidP="006C5331">
      <w:pPr>
        <w:spacing w:after="0"/>
        <w:jc w:val="both"/>
        <w:rPr>
          <w:rFonts w:ascii="Times New Roman" w:hAnsi="Times New Roman" w:cs="Times New Roman"/>
          <w:sz w:val="24"/>
          <w:szCs w:val="24"/>
          <w:lang w:val="en-GB"/>
        </w:rPr>
      </w:pPr>
    </w:p>
    <w:p w:rsidR="002E0348" w:rsidRPr="006C5331" w:rsidRDefault="002E0348"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2E0348" w:rsidRPr="006C5331" w:rsidRDefault="002E0348" w:rsidP="006C5331">
      <w:pPr>
        <w:spacing w:after="0"/>
        <w:jc w:val="both"/>
        <w:rPr>
          <w:rFonts w:ascii="Times New Roman" w:hAnsi="Times New Roman" w:cs="Times New Roman"/>
          <w:sz w:val="24"/>
          <w:szCs w:val="24"/>
          <w:lang w:val="en-GB"/>
        </w:rPr>
      </w:pPr>
    </w:p>
    <w:p w:rsidR="002E0348" w:rsidRPr="00553D4C" w:rsidRDefault="002E0348"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2E0348" w:rsidRDefault="002E0348"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2E0348" w:rsidRPr="00001EE9" w:rsidRDefault="002E0348"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2E0348" w:rsidRPr="006C5331" w:rsidRDefault="002E0348"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2E0348" w:rsidRPr="00E53649" w:rsidRDefault="002E0348"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2E0348" w:rsidRPr="00E53649" w:rsidRDefault="002E0348" w:rsidP="00001EE9">
      <w:pPr>
        <w:spacing w:after="0"/>
        <w:jc w:val="both"/>
        <w:rPr>
          <w:rFonts w:ascii="Times New Roman" w:hAnsi="Times New Roman" w:cs="Times New Roman"/>
          <w:sz w:val="24"/>
          <w:szCs w:val="24"/>
          <w:lang w:val="en-GB"/>
        </w:rPr>
      </w:pPr>
    </w:p>
    <w:p w:rsidR="002E0348" w:rsidRPr="00E53649" w:rsidRDefault="002E0348"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2E0348" w:rsidRPr="00E53649" w:rsidRDefault="002E0348" w:rsidP="00001EE9">
      <w:pPr>
        <w:tabs>
          <w:tab w:val="left" w:pos="4170"/>
        </w:tabs>
        <w:spacing w:after="0"/>
        <w:ind w:left="720"/>
        <w:jc w:val="both"/>
        <w:rPr>
          <w:rFonts w:ascii="Times New Roman" w:hAnsi="Times New Roman" w:cs="Times New Roman"/>
          <w:sz w:val="24"/>
          <w:szCs w:val="24"/>
          <w:u w:val="single"/>
          <w:lang w:val="en-GB"/>
        </w:rPr>
      </w:pPr>
    </w:p>
    <w:p w:rsidR="002E0348" w:rsidRPr="00E53649" w:rsidRDefault="002E0348"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2E0348" w:rsidRPr="00E53649" w:rsidRDefault="002E0348"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Organization and methodology: &lt;</w:t>
      </w:r>
      <w:r>
        <w:rPr>
          <w:rFonts w:ascii="Times New Roman" w:hAnsi="Times New Roman" w:cs="Times New Roman"/>
          <w:sz w:val="24"/>
          <w:szCs w:val="24"/>
          <w:lang w:val="en-GB"/>
        </w:rPr>
        <w:t>50</w:t>
      </w:r>
      <w:r w:rsidRPr="00E53649">
        <w:rPr>
          <w:rFonts w:ascii="Times New Roman" w:hAnsi="Times New Roman" w:cs="Times New Roman"/>
          <w:sz w:val="24"/>
          <w:szCs w:val="24"/>
          <w:lang w:val="en-GB"/>
        </w:rPr>
        <w:t>&gt; points</w:t>
      </w:r>
    </w:p>
    <w:p w:rsidR="002E0348" w:rsidRPr="00E53649" w:rsidRDefault="002E0348"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Proposed inputs: &lt;</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&gt; points</w:t>
      </w:r>
    </w:p>
    <w:p w:rsidR="002E0348" w:rsidRPr="00E53649" w:rsidRDefault="002E0348"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Time frame: &lt;</w:t>
      </w:r>
      <w:r>
        <w:rPr>
          <w:rFonts w:ascii="Times New Roman" w:hAnsi="Times New Roman" w:cs="Times New Roman"/>
          <w:sz w:val="24"/>
          <w:szCs w:val="24"/>
          <w:lang w:val="en-GB"/>
        </w:rPr>
        <w:t>30</w:t>
      </w:r>
      <w:r w:rsidRPr="00E53649">
        <w:rPr>
          <w:rFonts w:ascii="Times New Roman" w:hAnsi="Times New Roman" w:cs="Times New Roman"/>
          <w:sz w:val="24"/>
          <w:szCs w:val="24"/>
          <w:lang w:val="en-GB"/>
        </w:rPr>
        <w:t>&gt; points</w:t>
      </w:r>
    </w:p>
    <w:p w:rsidR="002E0348" w:rsidRPr="00E53649" w:rsidRDefault="002E0348"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2E0348" w:rsidRPr="00E53649" w:rsidRDefault="002E0348" w:rsidP="00001EE9">
      <w:pPr>
        <w:spacing w:after="0"/>
        <w:ind w:left="720"/>
        <w:jc w:val="both"/>
        <w:rPr>
          <w:rFonts w:ascii="Times New Roman" w:hAnsi="Times New Roman" w:cs="Times New Roman"/>
          <w:sz w:val="24"/>
          <w:szCs w:val="24"/>
          <w:lang w:val="en-GB"/>
        </w:rPr>
      </w:pPr>
    </w:p>
    <w:p w:rsidR="002E0348" w:rsidRPr="00E53649" w:rsidRDefault="002E0348"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2E0348" w:rsidRPr="00E53649" w:rsidRDefault="002E0348" w:rsidP="00001EE9">
      <w:pPr>
        <w:spacing w:after="0"/>
        <w:jc w:val="both"/>
        <w:rPr>
          <w:rFonts w:ascii="Times New Roman" w:hAnsi="Times New Roman" w:cs="Times New Roman"/>
          <w:sz w:val="24"/>
          <w:szCs w:val="24"/>
          <w:lang w:val="en-GB"/>
        </w:rPr>
      </w:pPr>
    </w:p>
    <w:p w:rsidR="002E0348" w:rsidRPr="00553D4C" w:rsidRDefault="002E0348"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2E0348" w:rsidRDefault="002E0348"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2E0348" w:rsidRDefault="002E0348" w:rsidP="00001EE9">
      <w:pPr>
        <w:pStyle w:val="ListParagraph"/>
        <w:spacing w:after="0"/>
        <w:ind w:left="0"/>
        <w:jc w:val="both"/>
        <w:rPr>
          <w:rFonts w:ascii="Times New Roman" w:hAnsi="Times New Roman" w:cs="Times New Roman"/>
          <w:sz w:val="24"/>
          <w:szCs w:val="24"/>
          <w:lang w:val="en-GB"/>
        </w:rPr>
      </w:pPr>
    </w:p>
    <w:p w:rsidR="002E0348" w:rsidRPr="00553D4C" w:rsidRDefault="002E0348"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2E0348" w:rsidRDefault="002E0348" w:rsidP="00001EE9">
      <w:pPr>
        <w:pStyle w:val="ListParagraph"/>
        <w:spacing w:after="0"/>
        <w:ind w:left="0"/>
        <w:jc w:val="both"/>
        <w:rPr>
          <w:rFonts w:ascii="Times New Roman" w:hAnsi="Times New Roman" w:cs="Times New Roman"/>
          <w:sz w:val="24"/>
          <w:szCs w:val="24"/>
          <w:lang w:val="en-GB"/>
        </w:rPr>
      </w:pPr>
    </w:p>
    <w:p w:rsidR="002E0348" w:rsidRDefault="002E0348"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2E0348" w:rsidRPr="00E53649" w:rsidRDefault="002E0348"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Pr>
          <w:rFonts w:ascii="Times New Roman" w:hAnsi="Times New Roman" w:cs="Times New Roman"/>
          <w:sz w:val="24"/>
          <w:szCs w:val="24"/>
          <w:lang w:val="en-GB"/>
        </w:rPr>
        <w:t xml:space="preserve"> </w:t>
      </w:r>
      <w:r w:rsidRPr="000227D0">
        <w:rPr>
          <w:rFonts w:ascii="Times New Roman" w:hAnsi="Times New Roman" w:cs="Times New Roman"/>
          <w:sz w:val="24"/>
          <w:szCs w:val="24"/>
          <w:lang w:val="en-GB"/>
        </w:rPr>
        <w:t>site.</w:t>
      </w:r>
      <w:r w:rsidRPr="00E53649">
        <w:rPr>
          <w:rFonts w:ascii="Times New Roman" w:hAnsi="Times New Roman" w:cs="Times New Roman"/>
          <w:sz w:val="24"/>
          <w:szCs w:val="24"/>
          <w:lang w:val="en-GB"/>
        </w:rPr>
        <w:t xml:space="preserve"> The estimated time of </w:t>
      </w:r>
      <w:r>
        <w:rPr>
          <w:rFonts w:ascii="Times New Roman" w:hAnsi="Times New Roman" w:cs="Times New Roman"/>
          <w:sz w:val="24"/>
          <w:szCs w:val="24"/>
          <w:lang w:val="en-GB"/>
        </w:rPr>
        <w:t xml:space="preserve">publishing </w:t>
      </w:r>
      <w:r w:rsidRPr="00E53649">
        <w:rPr>
          <w:rFonts w:ascii="Times New Roman" w:hAnsi="Times New Roman" w:cs="Times New Roman"/>
          <w:sz w:val="24"/>
          <w:szCs w:val="24"/>
          <w:lang w:val="en-GB"/>
        </w:rPr>
        <w:t xml:space="preserve">is </w:t>
      </w:r>
      <w:r w:rsidRPr="00741B47">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days from the deadline for submission of tenders. </w:t>
      </w:r>
    </w:p>
    <w:p w:rsidR="002E0348" w:rsidRPr="00E53649" w:rsidRDefault="002E0348" w:rsidP="00001EE9">
      <w:pPr>
        <w:spacing w:after="0"/>
        <w:jc w:val="both"/>
        <w:rPr>
          <w:rFonts w:ascii="Times New Roman" w:hAnsi="Times New Roman" w:cs="Times New Roman"/>
          <w:sz w:val="24"/>
          <w:szCs w:val="24"/>
          <w:lang w:val="en-GB"/>
        </w:rPr>
      </w:pPr>
    </w:p>
    <w:p w:rsidR="002E0348" w:rsidRPr="00E53649"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2E0348" w:rsidRPr="00E53649" w:rsidRDefault="002E0348" w:rsidP="00855FE4">
      <w:pPr>
        <w:spacing w:after="0"/>
        <w:ind w:left="720"/>
        <w:jc w:val="both"/>
        <w:rPr>
          <w:rFonts w:ascii="Times New Roman" w:hAnsi="Times New Roman" w:cs="Times New Roman"/>
          <w:sz w:val="24"/>
          <w:szCs w:val="24"/>
          <w:lang w:val="en-GB"/>
        </w:rPr>
      </w:pPr>
    </w:p>
    <w:p w:rsidR="002E0348" w:rsidRPr="00E53649"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2E0348" w:rsidRPr="00E53649" w:rsidRDefault="002E0348" w:rsidP="00855FE4">
      <w:pPr>
        <w:spacing w:after="0"/>
        <w:jc w:val="both"/>
        <w:rPr>
          <w:rFonts w:ascii="Times New Roman" w:hAnsi="Times New Roman" w:cs="Times New Roman"/>
          <w:sz w:val="24"/>
          <w:szCs w:val="24"/>
          <w:lang w:val="en-GB"/>
        </w:rPr>
      </w:pPr>
    </w:p>
    <w:p w:rsidR="002E0348" w:rsidRPr="00741B47" w:rsidRDefault="002E0348" w:rsidP="00855FE4">
      <w:pPr>
        <w:spacing w:after="0"/>
        <w:jc w:val="both"/>
        <w:rPr>
          <w:rFonts w:ascii="Times New Roman" w:hAnsi="Times New Roman" w:cs="Times New Roman"/>
          <w:sz w:val="24"/>
          <w:szCs w:val="24"/>
          <w:lang w:val="en-GB"/>
        </w:rPr>
      </w:pPr>
      <w:r w:rsidRPr="00741B47">
        <w:rPr>
          <w:rFonts w:ascii="Times New Roman" w:hAnsi="Times New Roman" w:cs="Times New Roman"/>
          <w:sz w:val="24"/>
          <w:szCs w:val="24"/>
          <w:lang w:val="en-GB"/>
        </w:rPr>
        <w:t>In addition to the offer the tenderer is required to provide the following supporting documentation:</w:t>
      </w:r>
    </w:p>
    <w:p w:rsidR="002E0348" w:rsidRDefault="002E0348" w:rsidP="00855FE4">
      <w:pPr>
        <w:numPr>
          <w:ilvl w:val="0"/>
          <w:numId w:val="1"/>
        </w:numPr>
        <w:spacing w:after="0"/>
        <w:ind w:left="1134"/>
        <w:jc w:val="both"/>
        <w:rPr>
          <w:rFonts w:ascii="Times New Roman" w:hAnsi="Times New Roman" w:cs="Times New Roman"/>
          <w:sz w:val="24"/>
          <w:szCs w:val="24"/>
          <w:lang w:val="en-GB"/>
        </w:rPr>
      </w:pPr>
      <w:r w:rsidRPr="00741B47">
        <w:rPr>
          <w:rFonts w:ascii="Times New Roman" w:hAnsi="Times New Roman" w:cs="Times New Roman"/>
          <w:sz w:val="24"/>
          <w:szCs w:val="24"/>
          <w:lang w:val="en-GB"/>
        </w:rPr>
        <w:lastRenderedPageBreak/>
        <w:t>Copy of legal registration</w:t>
      </w:r>
      <w:r w:rsidRPr="00741B47">
        <w:rPr>
          <w:rFonts w:ascii="Times New Roman" w:hAnsi="Times New Roman" w:cs="Times New Roman"/>
          <w:sz w:val="24"/>
          <w:szCs w:val="24"/>
          <w:vertAlign w:val="superscript"/>
          <w:lang w:val="en-GB"/>
        </w:rPr>
        <w:t>*only for Romanian beneficiaries</w:t>
      </w:r>
      <w:r w:rsidRPr="00741B47">
        <w:rPr>
          <w:rFonts w:ascii="Times New Roman" w:hAnsi="Times New Roman" w:cs="Times New Roman"/>
          <w:sz w:val="24"/>
          <w:szCs w:val="24"/>
          <w:lang w:val="en-GB"/>
        </w:rPr>
        <w:t>(only if not publicly available for Contracting Authority to consult)</w:t>
      </w:r>
      <w:r>
        <w:rPr>
          <w:rFonts w:ascii="Times New Roman" w:hAnsi="Times New Roman" w:cs="Times New Roman"/>
          <w:sz w:val="24"/>
          <w:szCs w:val="24"/>
          <w:lang w:val="en-GB"/>
        </w:rPr>
        <w:t>;</w:t>
      </w:r>
    </w:p>
    <w:p w:rsidR="002E0348" w:rsidRPr="00942367" w:rsidRDefault="002E0348" w:rsidP="00855FE4">
      <w:pPr>
        <w:numPr>
          <w:ilvl w:val="0"/>
          <w:numId w:val="1"/>
        </w:numPr>
        <w:spacing w:after="0"/>
        <w:ind w:left="1134"/>
        <w:jc w:val="both"/>
        <w:rPr>
          <w:rFonts w:ascii="Times New Roman" w:hAnsi="Times New Roman" w:cs="Times New Roman"/>
          <w:sz w:val="24"/>
          <w:szCs w:val="24"/>
          <w:lang w:val="en-GB"/>
        </w:rPr>
      </w:pPr>
      <w:r w:rsidRPr="00942367">
        <w:rPr>
          <w:rFonts w:ascii="Times New Roman" w:hAnsi="Times New Roman" w:cs="Times New Roman"/>
          <w:sz w:val="24"/>
          <w:szCs w:val="24"/>
          <w:lang w:val="en-GB"/>
        </w:rPr>
        <w:t>CAEN code eligible for the provided service.</w:t>
      </w:r>
    </w:p>
    <w:p w:rsidR="002E0348" w:rsidRPr="00E53649" w:rsidRDefault="002E0348" w:rsidP="00855FE4">
      <w:pPr>
        <w:pStyle w:val="ListParagraph"/>
        <w:spacing w:after="0"/>
        <w:ind w:left="720"/>
        <w:jc w:val="both"/>
        <w:rPr>
          <w:rFonts w:ascii="Times New Roman" w:hAnsi="Times New Roman" w:cs="Times New Roman"/>
          <w:sz w:val="24"/>
          <w:szCs w:val="24"/>
          <w:highlight w:val="yellow"/>
          <w:lang w:val="en-GB"/>
        </w:rPr>
      </w:pPr>
    </w:p>
    <w:p w:rsidR="002E0348" w:rsidRPr="00E53649"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2E0348" w:rsidRPr="00E53649" w:rsidRDefault="002E0348"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2E0348" w:rsidRPr="00E53649" w:rsidRDefault="002E0348"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Pr="00A42776">
        <w:rPr>
          <w:rFonts w:ascii="Times New Roman" w:hAnsi="Times New Roman" w:cs="Times New Roman"/>
          <w:lang w:val="en-GB"/>
        </w:rPr>
        <w:t>Procurement of services for organizing</w:t>
      </w:r>
      <w:r>
        <w:rPr>
          <w:rFonts w:ascii="Times New Roman" w:hAnsi="Times New Roman" w:cs="Times New Roman"/>
          <w:lang w:val="en-GB"/>
        </w:rPr>
        <w:t xml:space="preserve"> final conference, forum and workshops</w:t>
      </w:r>
    </w:p>
    <w:p w:rsidR="002E0348" w:rsidRPr="00890C90" w:rsidRDefault="002E0348" w:rsidP="00890C90">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w:t>
      </w:r>
      <w:r w:rsidRPr="00890C90">
        <w:rPr>
          <w:rFonts w:ascii="Times New Roman" w:hAnsi="Times New Roman" w:cs="Times New Roman"/>
          <w:sz w:val="24"/>
          <w:szCs w:val="24"/>
          <w:lang w:val="en-GB"/>
        </w:rPr>
        <w:t xml:space="preserve">number: </w:t>
      </w:r>
      <w:r w:rsidRPr="00890C90">
        <w:rPr>
          <w:rFonts w:ascii="Times New Roman" w:hAnsi="Times New Roman" w:cs="Times New Roman"/>
          <w:lang w:val="en-GB"/>
        </w:rPr>
        <w:t>RORS Code 350 / Health Centre Veliko Gradiste / Procurement no. 01</w:t>
      </w:r>
    </w:p>
    <w:p w:rsidR="002E0348" w:rsidRPr="00890C90" w:rsidRDefault="002E0348" w:rsidP="00855FE4">
      <w:pPr>
        <w:numPr>
          <w:ilvl w:val="0"/>
          <w:numId w:val="1"/>
        </w:numPr>
        <w:spacing w:after="0"/>
        <w:ind w:left="1134"/>
        <w:jc w:val="both"/>
        <w:rPr>
          <w:rFonts w:ascii="Times New Roman" w:hAnsi="Times New Roman" w:cs="Times New Roman"/>
          <w:sz w:val="24"/>
          <w:szCs w:val="24"/>
          <w:lang w:val="en-GB"/>
        </w:rPr>
      </w:pPr>
      <w:r w:rsidRPr="00890C90">
        <w:rPr>
          <w:rFonts w:ascii="Times New Roman" w:hAnsi="Times New Roman" w:cs="Times New Roman"/>
          <w:sz w:val="24"/>
          <w:szCs w:val="24"/>
          <w:lang w:val="en-GB"/>
        </w:rPr>
        <w:t>The words: ‘’Not to be opened before the tender opening session’’ (and ”Ne otvarati pre sednice za otvaranje ponuda ’’)</w:t>
      </w:r>
    </w:p>
    <w:p w:rsidR="002E0348" w:rsidRPr="00E53649" w:rsidRDefault="002E0348" w:rsidP="00855FE4">
      <w:pPr>
        <w:spacing w:after="0"/>
        <w:jc w:val="both"/>
        <w:rPr>
          <w:rFonts w:ascii="Times New Roman" w:hAnsi="Times New Roman" w:cs="Times New Roman"/>
          <w:sz w:val="24"/>
          <w:szCs w:val="24"/>
          <w:lang w:val="en-GB"/>
        </w:rPr>
      </w:pPr>
    </w:p>
    <w:p w:rsidR="002E0348" w:rsidRPr="00E53649"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2E0348" w:rsidRPr="00E53649"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2E0348" w:rsidRPr="00E53649" w:rsidRDefault="002E0348" w:rsidP="00855FE4">
      <w:pPr>
        <w:spacing w:after="0"/>
        <w:ind w:left="720"/>
        <w:jc w:val="both"/>
        <w:rPr>
          <w:rFonts w:ascii="Times New Roman" w:hAnsi="Times New Roman" w:cs="Times New Roman"/>
          <w:sz w:val="24"/>
          <w:szCs w:val="24"/>
          <w:lang w:val="en-GB"/>
        </w:rPr>
      </w:pPr>
    </w:p>
    <w:p w:rsidR="002E0348" w:rsidRPr="00942367" w:rsidRDefault="002E0348" w:rsidP="00297148">
      <w:pPr>
        <w:pStyle w:val="Blockquote"/>
        <w:jc w:val="center"/>
        <w:rPr>
          <w:lang w:val="en-GB"/>
        </w:rPr>
      </w:pPr>
      <w:r>
        <w:rPr>
          <w:lang w:val="en-GB"/>
        </w:rPr>
        <w:t xml:space="preserve">Dom zdravlja Veliko Gradiste </w:t>
      </w:r>
    </w:p>
    <w:p w:rsidR="002E0348" w:rsidRDefault="002E0348" w:rsidP="00297148">
      <w:pPr>
        <w:pStyle w:val="Blockquote"/>
        <w:jc w:val="center"/>
        <w:rPr>
          <w:lang w:val="en-GB"/>
        </w:rPr>
      </w:pPr>
      <w:r w:rsidRPr="009C4670">
        <w:rPr>
          <w:lang w:val="en-GB"/>
        </w:rPr>
        <w:t>Vojvode Putnika br.1</w:t>
      </w:r>
    </w:p>
    <w:p w:rsidR="002E0348" w:rsidRPr="009C4670" w:rsidRDefault="002E0348" w:rsidP="00297148">
      <w:pPr>
        <w:pStyle w:val="Blockquote"/>
        <w:jc w:val="center"/>
        <w:rPr>
          <w:lang w:val="en-GB"/>
        </w:rPr>
      </w:pPr>
      <w:r>
        <w:rPr>
          <w:lang w:val="en-GB"/>
        </w:rPr>
        <w:t>12220 Veliko Gradiste</w:t>
      </w:r>
    </w:p>
    <w:p w:rsidR="002E0348" w:rsidRPr="009C4670" w:rsidRDefault="002E0348" w:rsidP="00297148">
      <w:pPr>
        <w:pStyle w:val="Blockquote"/>
        <w:jc w:val="center"/>
        <w:rPr>
          <w:lang w:val="en-GB"/>
        </w:rPr>
      </w:pPr>
    </w:p>
    <w:p w:rsidR="002E0348" w:rsidRPr="009C538C" w:rsidRDefault="002E0348" w:rsidP="00AD3427">
      <w:pPr>
        <w:pStyle w:val="Blockquote"/>
      </w:pPr>
      <w:r w:rsidRPr="00B60335">
        <w:rPr>
          <w:lang w:val="en-GB"/>
        </w:rPr>
        <w:t>Contact person: Liljana Stevanovic, Vojvode Putnika 1,  +38112662240</w:t>
      </w:r>
    </w:p>
    <w:p w:rsidR="002E0348" w:rsidRPr="00E53649" w:rsidRDefault="002E0348" w:rsidP="00297148">
      <w:pPr>
        <w:spacing w:after="0"/>
        <w:ind w:left="720"/>
        <w:jc w:val="both"/>
        <w:rPr>
          <w:rFonts w:ascii="Times New Roman" w:hAnsi="Times New Roman" w:cs="Times New Roman"/>
          <w:sz w:val="24"/>
          <w:szCs w:val="24"/>
          <w:lang w:val="en-GB"/>
        </w:rPr>
      </w:pPr>
    </w:p>
    <w:p w:rsidR="002E0348" w:rsidRPr="00E53649" w:rsidRDefault="002E0348" w:rsidP="00855FE4">
      <w:pPr>
        <w:spacing w:after="0"/>
        <w:jc w:val="both"/>
        <w:rPr>
          <w:rFonts w:ascii="Times New Roman" w:hAnsi="Times New Roman" w:cs="Times New Roman"/>
          <w:sz w:val="24"/>
          <w:szCs w:val="24"/>
          <w:lang w:val="en-GB"/>
        </w:rPr>
      </w:pPr>
    </w:p>
    <w:p w:rsidR="002E0348" w:rsidRPr="00E53649"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2E0348" w:rsidRPr="00E53649" w:rsidRDefault="002E0348" w:rsidP="00855FE4">
      <w:pPr>
        <w:spacing w:after="0"/>
        <w:jc w:val="both"/>
        <w:rPr>
          <w:rFonts w:ascii="Times New Roman" w:hAnsi="Times New Roman" w:cs="Times New Roman"/>
          <w:sz w:val="24"/>
          <w:szCs w:val="24"/>
          <w:lang w:val="en-GB"/>
        </w:rPr>
      </w:pPr>
    </w:p>
    <w:p w:rsidR="002E0348" w:rsidRPr="00E53649" w:rsidRDefault="002E0348"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2E0348" w:rsidRPr="00E53649" w:rsidRDefault="002E0348" w:rsidP="00855FE4">
      <w:pPr>
        <w:spacing w:after="0"/>
        <w:jc w:val="both"/>
        <w:rPr>
          <w:rFonts w:ascii="Times New Roman" w:hAnsi="Times New Roman" w:cs="Times New Roman"/>
          <w:sz w:val="24"/>
          <w:szCs w:val="24"/>
          <w:lang w:val="en-GB"/>
        </w:rPr>
      </w:pPr>
    </w:p>
    <w:p w:rsidR="002E0348" w:rsidRPr="00E53649" w:rsidRDefault="002E034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2E0348" w:rsidRPr="00E53649" w:rsidRDefault="002E0348" w:rsidP="00855FE4">
      <w:pPr>
        <w:spacing w:after="0"/>
        <w:ind w:left="720"/>
        <w:jc w:val="both"/>
        <w:rPr>
          <w:rFonts w:ascii="Times New Roman" w:hAnsi="Times New Roman" w:cs="Times New Roman"/>
          <w:sz w:val="24"/>
          <w:szCs w:val="24"/>
          <w:lang w:val="en-GB"/>
        </w:rPr>
      </w:pPr>
    </w:p>
    <w:p w:rsidR="002E0348" w:rsidRPr="00D306D7" w:rsidRDefault="002E0348" w:rsidP="00855FE4">
      <w:pPr>
        <w:pStyle w:val="ListParagraph"/>
        <w:numPr>
          <w:ilvl w:val="1"/>
          <w:numId w:val="2"/>
        </w:numPr>
        <w:spacing w:after="0"/>
        <w:jc w:val="both"/>
        <w:rPr>
          <w:rFonts w:ascii="Times New Roman" w:hAnsi="Times New Roman" w:cs="Times New Roman"/>
          <w:sz w:val="24"/>
          <w:szCs w:val="24"/>
          <w:lang w:val="en-GB"/>
        </w:rPr>
      </w:pPr>
      <w:r w:rsidRPr="00D306D7">
        <w:rPr>
          <w:rFonts w:ascii="Times New Roman" w:hAnsi="Times New Roman" w:cs="Times New Roman"/>
          <w:sz w:val="24"/>
          <w:szCs w:val="24"/>
          <w:lang w:val="en-GB"/>
        </w:rPr>
        <w:t xml:space="preserve">Organization of one final  conference </w:t>
      </w:r>
    </w:p>
    <w:p w:rsidR="002E0348" w:rsidRPr="00D306D7" w:rsidRDefault="002E0348" w:rsidP="00855FE4">
      <w:pPr>
        <w:spacing w:after="0"/>
        <w:ind w:left="567" w:firstLine="141"/>
        <w:jc w:val="both"/>
        <w:rPr>
          <w:rFonts w:ascii="Times New Roman" w:hAnsi="Times New Roman" w:cs="Times New Roman"/>
          <w:i/>
          <w:iCs/>
          <w:sz w:val="24"/>
          <w:szCs w:val="24"/>
          <w:lang w:val="en-GB"/>
        </w:rPr>
      </w:pPr>
    </w:p>
    <w:p w:rsidR="002E0348" w:rsidRPr="00D306D7" w:rsidRDefault="002E0348" w:rsidP="00855FE4">
      <w:pPr>
        <w:spacing w:after="0"/>
        <w:jc w:val="both"/>
        <w:rPr>
          <w:rFonts w:ascii="Times New Roman" w:hAnsi="Times New Roman" w:cs="Times New Roman"/>
          <w:sz w:val="24"/>
          <w:szCs w:val="24"/>
          <w:u w:val="single"/>
          <w:lang w:val="en-GB"/>
        </w:rPr>
      </w:pPr>
      <w:r w:rsidRPr="00D306D7">
        <w:rPr>
          <w:rFonts w:ascii="Times New Roman" w:hAnsi="Times New Roman" w:cs="Times New Roman"/>
          <w:sz w:val="24"/>
          <w:szCs w:val="24"/>
          <w:lang w:val="en-GB"/>
        </w:rPr>
        <w:t>Description of expected outputs</w:t>
      </w:r>
      <w:r w:rsidRPr="00D306D7">
        <w:rPr>
          <w:rFonts w:ascii="Times New Roman" w:hAnsi="Times New Roman" w:cs="Times New Roman"/>
          <w:sz w:val="24"/>
          <w:szCs w:val="24"/>
          <w:u w:val="single"/>
          <w:lang w:val="en-GB"/>
        </w:rPr>
        <w:t xml:space="preserve"> /</w:t>
      </w:r>
      <w:r w:rsidRPr="00D306D7">
        <w:rPr>
          <w:rFonts w:ascii="Times New Roman" w:hAnsi="Times New Roman" w:cs="Times New Roman"/>
          <w:sz w:val="24"/>
          <w:szCs w:val="24"/>
          <w:lang w:val="en-GB"/>
        </w:rPr>
        <w:t xml:space="preserve"> results to be achieved</w:t>
      </w:r>
    </w:p>
    <w:p w:rsidR="002E0348" w:rsidRPr="007D15E5" w:rsidRDefault="002E0348" w:rsidP="008B481B">
      <w:pPr>
        <w:spacing w:after="0"/>
        <w:ind w:left="567" w:firstLine="141"/>
        <w:jc w:val="both"/>
        <w:rPr>
          <w:rFonts w:ascii="Times New Roman" w:hAnsi="Times New Roman" w:cs="Times New Roman"/>
          <w:sz w:val="24"/>
          <w:szCs w:val="24"/>
          <w:lang w:val="en-GB"/>
        </w:rPr>
      </w:pPr>
      <w:r w:rsidRPr="00B60335">
        <w:rPr>
          <w:rFonts w:ascii="Times New Roman" w:hAnsi="Times New Roman" w:cs="Times New Roman"/>
          <w:sz w:val="24"/>
          <w:szCs w:val="24"/>
          <w:lang w:val="en-GB"/>
        </w:rPr>
        <w:t>- The event will take place in Veliko Gradiste , estimated on the</w:t>
      </w:r>
      <w:r w:rsidRPr="00B60335">
        <w:t xml:space="preserve"> </w:t>
      </w:r>
      <w:r w:rsidRPr="00B60335">
        <w:rPr>
          <w:rFonts w:ascii="Times New Roman" w:hAnsi="Times New Roman" w:cs="Times New Roman"/>
          <w:sz w:val="24"/>
          <w:szCs w:val="24"/>
          <w:lang w:val="en-GB"/>
        </w:rPr>
        <w:t xml:space="preserve"> second half of July  2021. with a duration of at least 3 hours.</w:t>
      </w:r>
      <w:r w:rsidRPr="00B60335">
        <w:t xml:space="preserve"> </w:t>
      </w:r>
      <w:r w:rsidRPr="00B60335">
        <w:rPr>
          <w:rFonts w:ascii="Times New Roman" w:hAnsi="Times New Roman" w:cs="Times New Roman"/>
          <w:sz w:val="24"/>
          <w:szCs w:val="24"/>
          <w:lang w:val="en-GB"/>
        </w:rPr>
        <w:t>Specific date</w:t>
      </w:r>
      <w:r>
        <w:rPr>
          <w:rFonts w:ascii="Times New Roman" w:hAnsi="Times New Roman" w:cs="Times New Roman"/>
          <w:sz w:val="24"/>
          <w:szCs w:val="24"/>
          <w:lang w:val="en-GB"/>
        </w:rPr>
        <w:t xml:space="preserve"> </w:t>
      </w:r>
      <w:r w:rsidRPr="00C22E76">
        <w:rPr>
          <w:rFonts w:ascii="Times New Roman" w:hAnsi="Times New Roman" w:cs="Times New Roman"/>
          <w:sz w:val="24"/>
          <w:szCs w:val="24"/>
          <w:lang w:val="en-GB"/>
        </w:rPr>
        <w:t>to be communicated by the Contracting Authority after confirmation with the partner, with a minimum of 2 weeks prior to the event</w:t>
      </w:r>
    </w:p>
    <w:p w:rsidR="002E0348" w:rsidRDefault="002E0348" w:rsidP="00741B47">
      <w:pPr>
        <w:spacing w:after="0"/>
        <w:ind w:left="567" w:firstLine="141"/>
        <w:jc w:val="both"/>
        <w:rPr>
          <w:rFonts w:ascii="Times New Roman" w:hAnsi="Times New Roman" w:cs="Times New Roman"/>
          <w:sz w:val="24"/>
          <w:szCs w:val="24"/>
          <w:lang w:val="en-GB"/>
        </w:rPr>
      </w:pPr>
      <w:r w:rsidRPr="007D15E5">
        <w:rPr>
          <w:rFonts w:ascii="Times New Roman" w:hAnsi="Times New Roman" w:cs="Times New Roman"/>
          <w:sz w:val="24"/>
          <w:szCs w:val="24"/>
          <w:lang w:val="en-GB"/>
        </w:rPr>
        <w:lastRenderedPageBreak/>
        <w:t>- T</w:t>
      </w:r>
      <w:r>
        <w:rPr>
          <w:rFonts w:ascii="Times New Roman" w:hAnsi="Times New Roman" w:cs="Times New Roman"/>
          <w:sz w:val="24"/>
          <w:szCs w:val="24"/>
          <w:lang w:val="en-GB"/>
        </w:rPr>
        <w:t>he provider must</w:t>
      </w:r>
      <w:r w:rsidRPr="007D15E5">
        <w:rPr>
          <w:rFonts w:ascii="Times New Roman" w:hAnsi="Times New Roman" w:cs="Times New Roman"/>
          <w:sz w:val="24"/>
          <w:szCs w:val="24"/>
          <w:lang w:val="en-GB"/>
        </w:rPr>
        <w:t xml:space="preserve"> ensure a conference room</w:t>
      </w:r>
      <w:r>
        <w:rPr>
          <w:rFonts w:ascii="Times New Roman" w:hAnsi="Times New Roman" w:cs="Times New Roman"/>
          <w:sz w:val="24"/>
          <w:szCs w:val="24"/>
          <w:lang w:val="en-GB"/>
        </w:rPr>
        <w:t xml:space="preserve"> with the following minimal requirements</w:t>
      </w:r>
      <w:r w:rsidRPr="007D15E5">
        <w:rPr>
          <w:rFonts w:ascii="Times New Roman" w:hAnsi="Times New Roman" w:cs="Times New Roman"/>
          <w:sz w:val="24"/>
          <w:szCs w:val="24"/>
          <w:lang w:val="en-GB"/>
        </w:rPr>
        <w:t xml:space="preserve">: capacity of minimum </w:t>
      </w:r>
      <w:r>
        <w:rPr>
          <w:rFonts w:ascii="Times New Roman" w:hAnsi="Times New Roman" w:cs="Times New Roman"/>
          <w:sz w:val="24"/>
          <w:szCs w:val="24"/>
          <w:lang w:val="en-GB"/>
        </w:rPr>
        <w:t>5</w:t>
      </w:r>
      <w:r w:rsidRPr="007D15E5">
        <w:rPr>
          <w:rFonts w:ascii="Times New Roman" w:hAnsi="Times New Roman" w:cs="Times New Roman"/>
          <w:sz w:val="24"/>
          <w:szCs w:val="24"/>
          <w:lang w:val="en-GB"/>
        </w:rPr>
        <w:t>0 persons, projection and IT system with Internet access</w:t>
      </w:r>
      <w:r>
        <w:rPr>
          <w:rFonts w:ascii="Times New Roman" w:hAnsi="Times New Roman" w:cs="Times New Roman"/>
          <w:sz w:val="24"/>
          <w:szCs w:val="24"/>
          <w:lang w:val="en-GB"/>
        </w:rPr>
        <w:t xml:space="preserve">; the conference room must be fitted with suitable furniture (chairs, tables etc) enough for all participants and the room must be large enough not to create a feeling of overcrowding; the provider must consult with the client regarding the arrangement of the room; hall will be considered ready to receive participants only after the beneficiary’s representative will agree on room preparation; </w:t>
      </w:r>
    </w:p>
    <w:p w:rsidR="002E0348" w:rsidRDefault="002E0348" w:rsidP="00741B47">
      <w:pPr>
        <w:spacing w:after="0"/>
        <w:ind w:left="567" w:firstLine="141"/>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7D15E5">
        <w:rPr>
          <w:rFonts w:ascii="Times New Roman" w:hAnsi="Times New Roman" w:cs="Times New Roman"/>
          <w:sz w:val="24"/>
          <w:szCs w:val="24"/>
          <w:lang w:val="en-GB"/>
        </w:rPr>
        <w:t>- T</w:t>
      </w:r>
      <w:r>
        <w:rPr>
          <w:rFonts w:ascii="Times New Roman" w:hAnsi="Times New Roman" w:cs="Times New Roman"/>
          <w:sz w:val="24"/>
          <w:szCs w:val="24"/>
          <w:lang w:val="en-GB"/>
        </w:rPr>
        <w:t>he provider must</w:t>
      </w:r>
      <w:r w:rsidRPr="007D15E5">
        <w:rPr>
          <w:rFonts w:ascii="Times New Roman" w:hAnsi="Times New Roman" w:cs="Times New Roman"/>
          <w:sz w:val="24"/>
          <w:szCs w:val="24"/>
          <w:lang w:val="en-GB"/>
        </w:rPr>
        <w:t xml:space="preserve"> ensure a coffee break for </w:t>
      </w:r>
      <w:r>
        <w:rPr>
          <w:rFonts w:ascii="Times New Roman" w:hAnsi="Times New Roman" w:cs="Times New Roman"/>
          <w:sz w:val="24"/>
          <w:szCs w:val="24"/>
          <w:lang w:val="en-GB"/>
        </w:rPr>
        <w:t>5</w:t>
      </w:r>
      <w:r w:rsidRPr="007D15E5">
        <w:rPr>
          <w:rFonts w:ascii="Times New Roman" w:hAnsi="Times New Roman" w:cs="Times New Roman"/>
          <w:sz w:val="24"/>
          <w:szCs w:val="24"/>
          <w:lang w:val="en-GB"/>
        </w:rPr>
        <w:t>0 people</w:t>
      </w:r>
      <w:r>
        <w:rPr>
          <w:rFonts w:ascii="Times New Roman" w:hAnsi="Times New Roman" w:cs="Times New Roman"/>
          <w:sz w:val="24"/>
          <w:szCs w:val="24"/>
          <w:lang w:val="en-GB"/>
        </w:rPr>
        <w:t>; d</w:t>
      </w:r>
      <w:r w:rsidRPr="00AC7CD0">
        <w:rPr>
          <w:rFonts w:ascii="Times New Roman" w:hAnsi="Times New Roman" w:cs="Times New Roman"/>
          <w:sz w:val="24"/>
          <w:szCs w:val="24"/>
          <w:lang w:val="en-GB"/>
        </w:rPr>
        <w:t xml:space="preserve">uring </w:t>
      </w:r>
      <w:r>
        <w:rPr>
          <w:rFonts w:ascii="Times New Roman" w:hAnsi="Times New Roman" w:cs="Times New Roman"/>
          <w:sz w:val="24"/>
          <w:szCs w:val="24"/>
          <w:lang w:val="en-GB"/>
        </w:rPr>
        <w:t xml:space="preserve">the </w:t>
      </w:r>
      <w:r w:rsidRPr="00AC7CD0">
        <w:rPr>
          <w:rFonts w:ascii="Times New Roman" w:hAnsi="Times New Roman" w:cs="Times New Roman"/>
          <w:sz w:val="24"/>
          <w:szCs w:val="24"/>
          <w:lang w:val="en-GB"/>
        </w:rPr>
        <w:t xml:space="preserve">coffee break </w:t>
      </w:r>
      <w:r>
        <w:rPr>
          <w:rFonts w:ascii="Times New Roman" w:hAnsi="Times New Roman" w:cs="Times New Roman"/>
          <w:sz w:val="24"/>
          <w:szCs w:val="24"/>
          <w:lang w:val="en-GB"/>
        </w:rPr>
        <w:t xml:space="preserve">the following </w:t>
      </w:r>
      <w:r w:rsidRPr="00AC7CD0">
        <w:rPr>
          <w:rFonts w:ascii="Times New Roman" w:hAnsi="Times New Roman" w:cs="Times New Roman"/>
          <w:sz w:val="24"/>
          <w:szCs w:val="24"/>
          <w:lang w:val="en-GB"/>
        </w:rPr>
        <w:t>will be served: coffee, milk and sugar, still and sparkling water, tea, juices, cookies and pastry</w:t>
      </w:r>
      <w:r>
        <w:rPr>
          <w:rFonts w:ascii="Times New Roman" w:hAnsi="Times New Roman" w:cs="Times New Roman"/>
          <w:sz w:val="24"/>
          <w:szCs w:val="24"/>
          <w:lang w:val="en-GB"/>
        </w:rPr>
        <w:t xml:space="preserve">, cold buffet, fruits; </w:t>
      </w:r>
      <w:r w:rsidRPr="007D15E5">
        <w:rPr>
          <w:rFonts w:ascii="Times New Roman" w:hAnsi="Times New Roman" w:cs="Times New Roman"/>
          <w:sz w:val="24"/>
          <w:szCs w:val="24"/>
          <w:lang w:val="en-GB"/>
        </w:rPr>
        <w:t>to ensure all necessary materials (napkins, plates, cups, cutlery, glasses, tablecloths, etc.)</w:t>
      </w:r>
      <w:r>
        <w:rPr>
          <w:rFonts w:ascii="Times New Roman" w:hAnsi="Times New Roman" w:cs="Times New Roman"/>
          <w:sz w:val="24"/>
          <w:szCs w:val="24"/>
          <w:lang w:val="en-GB"/>
        </w:rPr>
        <w:t>; the provider is required to provide fresh products under warranty; the meal service must be provided close to the conference room; all menu items must be agreed upon with the Contracting Authority before the event;</w:t>
      </w:r>
    </w:p>
    <w:p w:rsidR="002E0348" w:rsidRDefault="002E0348" w:rsidP="008B481B">
      <w:pPr>
        <w:spacing w:after="0"/>
        <w:ind w:left="567" w:firstLine="141"/>
        <w:jc w:val="both"/>
        <w:rPr>
          <w:rFonts w:ascii="Times New Roman" w:hAnsi="Times New Roman" w:cs="Times New Roman"/>
          <w:sz w:val="24"/>
          <w:szCs w:val="24"/>
          <w:lang w:val="en-GB"/>
        </w:rPr>
      </w:pPr>
      <w:r>
        <w:rPr>
          <w:rFonts w:ascii="Times New Roman" w:hAnsi="Times New Roman" w:cs="Times New Roman"/>
          <w:sz w:val="24"/>
          <w:szCs w:val="24"/>
          <w:lang w:val="en-GB"/>
        </w:rPr>
        <w:t>- The provider must ensure interpretation for the Romanian and Serbian language;</w:t>
      </w:r>
    </w:p>
    <w:p w:rsidR="002E0348" w:rsidRDefault="002E0348" w:rsidP="008B481B">
      <w:pPr>
        <w:spacing w:after="0"/>
        <w:ind w:left="567" w:firstLine="141"/>
        <w:jc w:val="both"/>
        <w:rPr>
          <w:rFonts w:ascii="Times New Roman" w:hAnsi="Times New Roman" w:cs="Times New Roman"/>
          <w:sz w:val="24"/>
          <w:szCs w:val="24"/>
          <w:lang w:val="en-GB"/>
        </w:rPr>
      </w:pPr>
      <w:r>
        <w:rPr>
          <w:rFonts w:ascii="Times New Roman" w:hAnsi="Times New Roman" w:cs="Times New Roman"/>
          <w:sz w:val="24"/>
          <w:szCs w:val="24"/>
          <w:lang w:val="en-GB"/>
        </w:rPr>
        <w:t>- The provider must supply after the event a list of participants, photos and/or video material with the event, the agenda of the meeting and a report of the event.</w:t>
      </w:r>
    </w:p>
    <w:p w:rsidR="002E0348" w:rsidRPr="007D15E5" w:rsidRDefault="002E0348" w:rsidP="008B481B">
      <w:pPr>
        <w:spacing w:after="0"/>
        <w:ind w:left="567" w:firstLine="141"/>
        <w:jc w:val="both"/>
        <w:rPr>
          <w:rFonts w:ascii="Times New Roman" w:hAnsi="Times New Roman" w:cs="Times New Roman"/>
          <w:sz w:val="24"/>
          <w:szCs w:val="24"/>
          <w:lang w:val="en-GB"/>
        </w:rPr>
      </w:pPr>
    </w:p>
    <w:p w:rsidR="002E0348" w:rsidRDefault="002E0348" w:rsidP="008B481B">
      <w:pPr>
        <w:spacing w:after="0"/>
        <w:ind w:left="567"/>
        <w:jc w:val="both"/>
        <w:rPr>
          <w:rFonts w:ascii="Times New Roman" w:hAnsi="Times New Roman" w:cs="Times New Roman"/>
          <w:sz w:val="24"/>
          <w:szCs w:val="24"/>
          <w:lang w:val="en-GB"/>
        </w:rPr>
      </w:pPr>
      <w:r w:rsidRPr="006A047A">
        <w:rPr>
          <w:rFonts w:ascii="Times New Roman" w:hAnsi="Times New Roman" w:cs="Times New Roman"/>
          <w:sz w:val="24"/>
          <w:szCs w:val="24"/>
          <w:lang w:val="en-GB"/>
        </w:rPr>
        <w:t xml:space="preserve"> </w:t>
      </w:r>
    </w:p>
    <w:p w:rsidR="002E0348" w:rsidRPr="00D306D7" w:rsidRDefault="002E0348" w:rsidP="00855FE4">
      <w:pPr>
        <w:spacing w:after="0"/>
        <w:jc w:val="both"/>
        <w:rPr>
          <w:rFonts w:ascii="Times New Roman" w:hAnsi="Times New Roman" w:cs="Times New Roman"/>
          <w:sz w:val="24"/>
          <w:szCs w:val="24"/>
          <w:lang w:val="en-GB"/>
        </w:rPr>
      </w:pPr>
      <w:r w:rsidRPr="00D306D7">
        <w:rPr>
          <w:rFonts w:ascii="Times New Roman" w:hAnsi="Times New Roman" w:cs="Times New Roman"/>
          <w:sz w:val="24"/>
          <w:szCs w:val="24"/>
          <w:lang w:val="en-GB"/>
        </w:rPr>
        <w:t>Required inputs</w:t>
      </w:r>
    </w:p>
    <w:p w:rsidR="002E0348" w:rsidRDefault="002E0348" w:rsidP="008B481B">
      <w:pPr>
        <w:spacing w:after="0"/>
        <w:ind w:firstLine="708"/>
        <w:jc w:val="both"/>
        <w:rPr>
          <w:rFonts w:ascii="Times New Roman" w:hAnsi="Times New Roman" w:cs="Times New Roman"/>
          <w:sz w:val="24"/>
          <w:szCs w:val="24"/>
          <w:lang w:val="en-GB"/>
        </w:rPr>
      </w:pPr>
      <w:r w:rsidRPr="008B481B">
        <w:rPr>
          <w:rFonts w:ascii="Times New Roman" w:hAnsi="Times New Roman" w:cs="Times New Roman"/>
          <w:sz w:val="24"/>
          <w:szCs w:val="24"/>
          <w:lang w:val="en-GB"/>
        </w:rPr>
        <w:t>The tenderer must have relevant experience in the field required by the activities described above</w:t>
      </w:r>
      <w:r>
        <w:rPr>
          <w:rFonts w:ascii="Times New Roman" w:hAnsi="Times New Roman" w:cs="Times New Roman"/>
          <w:sz w:val="24"/>
          <w:szCs w:val="24"/>
          <w:lang w:val="en-GB"/>
        </w:rPr>
        <w:t>.</w:t>
      </w:r>
    </w:p>
    <w:p w:rsidR="002E0348" w:rsidRPr="008B481B" w:rsidRDefault="002E0348" w:rsidP="008B481B">
      <w:pPr>
        <w:spacing w:after="0"/>
        <w:ind w:firstLine="708"/>
        <w:jc w:val="both"/>
        <w:rPr>
          <w:rFonts w:ascii="Times New Roman" w:hAnsi="Times New Roman" w:cs="Times New Roman"/>
          <w:i/>
          <w:iCs/>
          <w:sz w:val="24"/>
          <w:szCs w:val="24"/>
          <w:lang w:val="en-GB"/>
        </w:rPr>
      </w:pPr>
    </w:p>
    <w:p w:rsidR="002E0348" w:rsidRPr="00D306D7" w:rsidRDefault="002E0348" w:rsidP="00855FE4">
      <w:pPr>
        <w:spacing w:after="0"/>
        <w:jc w:val="both"/>
        <w:rPr>
          <w:rFonts w:ascii="Times New Roman" w:hAnsi="Times New Roman" w:cs="Times New Roman"/>
          <w:sz w:val="24"/>
          <w:szCs w:val="24"/>
          <w:lang w:val="en-GB"/>
        </w:rPr>
      </w:pPr>
      <w:r w:rsidRPr="00D306D7">
        <w:rPr>
          <w:rFonts w:ascii="Times New Roman" w:hAnsi="Times New Roman" w:cs="Times New Roman"/>
          <w:sz w:val="24"/>
          <w:szCs w:val="24"/>
          <w:lang w:val="en-GB"/>
        </w:rPr>
        <w:t>Required time frame</w:t>
      </w:r>
    </w:p>
    <w:p w:rsidR="002E0348" w:rsidRDefault="002E0348" w:rsidP="00855FE4">
      <w:pPr>
        <w:spacing w:after="0"/>
        <w:jc w:val="both"/>
        <w:rPr>
          <w:rFonts w:ascii="Times New Roman" w:hAnsi="Times New Roman" w:cs="Times New Roman"/>
          <w:i/>
          <w:iCs/>
          <w:sz w:val="24"/>
          <w:szCs w:val="24"/>
          <w:lang w:val="en-GB"/>
        </w:rPr>
      </w:pPr>
      <w:r w:rsidRPr="00B60335">
        <w:rPr>
          <w:rFonts w:ascii="Times New Roman" w:hAnsi="Times New Roman" w:cs="Times New Roman"/>
          <w:i/>
          <w:iCs/>
          <w:sz w:val="24"/>
          <w:szCs w:val="24"/>
          <w:lang w:val="en-GB"/>
        </w:rPr>
        <w:t>Estimated period</w:t>
      </w:r>
      <w:r w:rsidRPr="00B60335">
        <w:rPr>
          <w:rFonts w:ascii="Times New Roman" w:hAnsi="Times New Roman" w:cs="Times New Roman"/>
          <w:b/>
          <w:bCs/>
          <w:i/>
          <w:iCs/>
          <w:sz w:val="24"/>
          <w:szCs w:val="24"/>
          <w:lang w:val="en-GB"/>
        </w:rPr>
        <w:t>: July 2021</w:t>
      </w:r>
    </w:p>
    <w:p w:rsidR="002E0348" w:rsidRPr="00370786" w:rsidRDefault="002E0348" w:rsidP="00474F8D">
      <w:pPr>
        <w:spacing w:after="0"/>
        <w:jc w:val="both"/>
        <w:rPr>
          <w:rFonts w:ascii="Times New Roman" w:hAnsi="Times New Roman" w:cs="Times New Roman"/>
          <w:i/>
          <w:iCs/>
          <w:sz w:val="24"/>
          <w:szCs w:val="24"/>
          <w:lang w:val="en-GB"/>
        </w:rPr>
      </w:pPr>
      <w:r w:rsidRPr="00370786">
        <w:rPr>
          <w:rFonts w:ascii="Times New Roman" w:hAnsi="Times New Roman" w:cs="Times New Roman"/>
          <w:i/>
          <w:iCs/>
          <w:sz w:val="24"/>
          <w:szCs w:val="24"/>
          <w:lang w:val="en-GB"/>
        </w:rPr>
        <w:t>Specific date to be co</w:t>
      </w:r>
      <w:r>
        <w:rPr>
          <w:rFonts w:ascii="Times New Roman" w:hAnsi="Times New Roman" w:cs="Times New Roman"/>
          <w:i/>
          <w:iCs/>
          <w:sz w:val="24"/>
          <w:szCs w:val="24"/>
          <w:lang w:val="en-GB"/>
        </w:rPr>
        <w:t xml:space="preserve">nfirmed </w:t>
      </w:r>
      <w:r w:rsidRPr="00370786">
        <w:rPr>
          <w:rFonts w:ascii="Times New Roman" w:hAnsi="Times New Roman" w:cs="Times New Roman"/>
          <w:i/>
          <w:iCs/>
          <w:sz w:val="24"/>
          <w:szCs w:val="24"/>
          <w:lang w:val="en-GB"/>
        </w:rPr>
        <w:t>by the Contracting Authority after confirmation with the partner.</w:t>
      </w:r>
    </w:p>
    <w:p w:rsidR="002E0348" w:rsidRPr="00E53649" w:rsidRDefault="002E0348" w:rsidP="00855FE4">
      <w:pPr>
        <w:pStyle w:val="ListParagraph"/>
        <w:spacing w:after="0"/>
        <w:ind w:left="0"/>
        <w:jc w:val="both"/>
        <w:rPr>
          <w:rFonts w:ascii="Times New Roman" w:hAnsi="Times New Roman" w:cs="Times New Roman"/>
          <w:sz w:val="24"/>
          <w:szCs w:val="24"/>
          <w:highlight w:val="yellow"/>
          <w:u w:val="single"/>
          <w:lang w:val="en-GB"/>
        </w:rPr>
      </w:pPr>
    </w:p>
    <w:p w:rsidR="002E0348" w:rsidRPr="00B60335" w:rsidRDefault="002E0348" w:rsidP="00855FE4">
      <w:pPr>
        <w:pStyle w:val="ListParagraph"/>
        <w:numPr>
          <w:ilvl w:val="1"/>
          <w:numId w:val="2"/>
        </w:numPr>
        <w:spacing w:after="0"/>
        <w:jc w:val="both"/>
        <w:rPr>
          <w:rFonts w:ascii="Times New Roman" w:hAnsi="Times New Roman" w:cs="Times New Roman"/>
          <w:sz w:val="24"/>
          <w:szCs w:val="24"/>
          <w:lang w:val="en-US"/>
        </w:rPr>
      </w:pPr>
      <w:r w:rsidRPr="00B60335">
        <w:rPr>
          <w:rFonts w:ascii="Times New Roman" w:hAnsi="Times New Roman" w:cs="Times New Roman"/>
          <w:sz w:val="24"/>
          <w:szCs w:val="24"/>
          <w:lang w:val="en-GB"/>
        </w:rPr>
        <w:t xml:space="preserve"> Organization of one forum</w:t>
      </w:r>
    </w:p>
    <w:p w:rsidR="002E0348" w:rsidRPr="00E53649" w:rsidRDefault="002E0348" w:rsidP="00855FE4">
      <w:pPr>
        <w:pStyle w:val="ListParagraph"/>
        <w:spacing w:after="0"/>
        <w:ind w:left="1068"/>
        <w:jc w:val="both"/>
        <w:rPr>
          <w:rFonts w:ascii="Times New Roman" w:hAnsi="Times New Roman" w:cs="Times New Roman"/>
          <w:sz w:val="24"/>
          <w:szCs w:val="24"/>
          <w:highlight w:val="yellow"/>
          <w:vertAlign w:val="superscript"/>
          <w:lang w:val="en-US"/>
        </w:rPr>
      </w:pPr>
    </w:p>
    <w:p w:rsidR="002E0348" w:rsidRDefault="002E0348" w:rsidP="00855FE4">
      <w:pPr>
        <w:spacing w:after="0"/>
        <w:jc w:val="both"/>
        <w:rPr>
          <w:rFonts w:ascii="Times New Roman" w:hAnsi="Times New Roman" w:cs="Times New Roman"/>
          <w:sz w:val="24"/>
          <w:szCs w:val="24"/>
          <w:lang w:val="en-GB"/>
        </w:rPr>
      </w:pPr>
      <w:r w:rsidRPr="00C22E76">
        <w:rPr>
          <w:rFonts w:ascii="Times New Roman" w:hAnsi="Times New Roman" w:cs="Times New Roman"/>
          <w:sz w:val="24"/>
          <w:szCs w:val="24"/>
          <w:lang w:val="en-GB"/>
        </w:rPr>
        <w:t>Description of expected outputs</w:t>
      </w:r>
      <w:r w:rsidRPr="00C22E76">
        <w:rPr>
          <w:rFonts w:ascii="Times New Roman" w:hAnsi="Times New Roman" w:cs="Times New Roman"/>
          <w:sz w:val="24"/>
          <w:szCs w:val="24"/>
          <w:u w:val="single"/>
          <w:lang w:val="en-GB"/>
        </w:rPr>
        <w:t xml:space="preserve"> /</w:t>
      </w:r>
      <w:r w:rsidRPr="00C22E76">
        <w:rPr>
          <w:rFonts w:ascii="Times New Roman" w:hAnsi="Times New Roman" w:cs="Times New Roman"/>
          <w:sz w:val="24"/>
          <w:szCs w:val="24"/>
          <w:lang w:val="en-GB"/>
        </w:rPr>
        <w:t xml:space="preserve"> results to be achieved</w:t>
      </w:r>
      <w:r>
        <w:rPr>
          <w:rFonts w:ascii="Times New Roman" w:hAnsi="Times New Roman" w:cs="Times New Roman"/>
          <w:sz w:val="24"/>
          <w:szCs w:val="24"/>
          <w:lang w:val="en-GB"/>
        </w:rPr>
        <w:t xml:space="preserve"> </w:t>
      </w:r>
    </w:p>
    <w:p w:rsidR="002E0348" w:rsidRPr="007D15E5" w:rsidRDefault="002E0348" w:rsidP="005816EE">
      <w:pPr>
        <w:spacing w:after="0"/>
        <w:ind w:left="567" w:firstLine="141"/>
        <w:jc w:val="both"/>
        <w:rPr>
          <w:rFonts w:ascii="Times New Roman" w:hAnsi="Times New Roman" w:cs="Times New Roman"/>
          <w:sz w:val="24"/>
          <w:szCs w:val="24"/>
          <w:lang w:val="en-GB"/>
        </w:rPr>
      </w:pPr>
      <w:r w:rsidRPr="007D15E5">
        <w:rPr>
          <w:rFonts w:ascii="Times New Roman" w:hAnsi="Times New Roman" w:cs="Times New Roman"/>
          <w:sz w:val="24"/>
          <w:szCs w:val="24"/>
          <w:lang w:val="en-GB"/>
        </w:rPr>
        <w:t xml:space="preserve">- The event will take place in </w:t>
      </w:r>
      <w:r>
        <w:rPr>
          <w:rFonts w:ascii="Times New Roman" w:hAnsi="Times New Roman" w:cs="Times New Roman"/>
          <w:sz w:val="24"/>
          <w:szCs w:val="24"/>
          <w:lang w:val="en-GB"/>
        </w:rPr>
        <w:t>Veliko Gradiste, with a duration of at least 3 hours;</w:t>
      </w:r>
    </w:p>
    <w:p w:rsidR="002E0348" w:rsidRDefault="002E0348" w:rsidP="00741B47">
      <w:pPr>
        <w:spacing w:after="0"/>
        <w:ind w:left="567" w:firstLine="141"/>
        <w:jc w:val="both"/>
        <w:rPr>
          <w:rFonts w:ascii="Times New Roman" w:hAnsi="Times New Roman" w:cs="Times New Roman"/>
          <w:sz w:val="24"/>
          <w:szCs w:val="24"/>
          <w:lang w:val="en-GB"/>
        </w:rPr>
      </w:pPr>
      <w:r w:rsidRPr="007D15E5">
        <w:rPr>
          <w:rFonts w:ascii="Times New Roman" w:hAnsi="Times New Roman" w:cs="Times New Roman"/>
          <w:sz w:val="24"/>
          <w:szCs w:val="24"/>
          <w:lang w:val="en-GB"/>
        </w:rPr>
        <w:t xml:space="preserve">- </w:t>
      </w:r>
      <w:r w:rsidRPr="00741B47">
        <w:rPr>
          <w:rFonts w:ascii="Times New Roman" w:hAnsi="Times New Roman" w:cs="Times New Roman"/>
          <w:sz w:val="24"/>
          <w:szCs w:val="24"/>
          <w:lang w:val="en-GB"/>
        </w:rPr>
        <w:t>The provider must ensure a conference room with the following minimal requirements: capacity of minimum 50 persons, projection and IT system with Internet access; the conference room must be fitted with suitable furniture (chairs, tables etc) enough for all participants and the room must be large enough not to create a feeling of overcrowding; the provider must consult with the client regarding the arrangement of the room; hall will be considered ready to receive participants only after the beneficiary’s representative will agree on room preparation</w:t>
      </w:r>
      <w:r>
        <w:rPr>
          <w:rFonts w:ascii="Times New Roman" w:hAnsi="Times New Roman" w:cs="Times New Roman"/>
          <w:sz w:val="24"/>
          <w:szCs w:val="24"/>
          <w:lang w:val="en-GB"/>
        </w:rPr>
        <w:t xml:space="preserve">; </w:t>
      </w:r>
    </w:p>
    <w:p w:rsidR="002E0348" w:rsidRDefault="002E0348" w:rsidP="005816EE">
      <w:pPr>
        <w:spacing w:after="0"/>
        <w:ind w:left="567" w:firstLine="141"/>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7D15E5">
        <w:rPr>
          <w:rFonts w:ascii="Times New Roman" w:hAnsi="Times New Roman" w:cs="Times New Roman"/>
          <w:sz w:val="24"/>
          <w:szCs w:val="24"/>
          <w:lang w:val="en-GB"/>
        </w:rPr>
        <w:t>- T</w:t>
      </w:r>
      <w:r>
        <w:rPr>
          <w:rFonts w:ascii="Times New Roman" w:hAnsi="Times New Roman" w:cs="Times New Roman"/>
          <w:sz w:val="24"/>
          <w:szCs w:val="24"/>
          <w:lang w:val="en-GB"/>
        </w:rPr>
        <w:t>he provider must</w:t>
      </w:r>
      <w:r w:rsidRPr="007D15E5">
        <w:rPr>
          <w:rFonts w:ascii="Times New Roman" w:hAnsi="Times New Roman" w:cs="Times New Roman"/>
          <w:sz w:val="24"/>
          <w:szCs w:val="24"/>
          <w:lang w:val="en-GB"/>
        </w:rPr>
        <w:t xml:space="preserve"> ensure a coffee break</w:t>
      </w:r>
      <w:r>
        <w:rPr>
          <w:rFonts w:ascii="Times New Roman" w:hAnsi="Times New Roman" w:cs="Times New Roman"/>
          <w:sz w:val="24"/>
          <w:szCs w:val="24"/>
          <w:lang w:val="en-GB"/>
        </w:rPr>
        <w:t xml:space="preserve"> and lunch</w:t>
      </w:r>
      <w:r w:rsidRPr="007D15E5">
        <w:rPr>
          <w:rFonts w:ascii="Times New Roman" w:hAnsi="Times New Roman" w:cs="Times New Roman"/>
          <w:sz w:val="24"/>
          <w:szCs w:val="24"/>
          <w:lang w:val="en-GB"/>
        </w:rPr>
        <w:t xml:space="preserve"> for </w:t>
      </w:r>
      <w:r>
        <w:rPr>
          <w:rFonts w:ascii="Times New Roman" w:hAnsi="Times New Roman" w:cs="Times New Roman"/>
          <w:sz w:val="24"/>
          <w:szCs w:val="24"/>
          <w:lang w:val="en-GB"/>
        </w:rPr>
        <w:t>5</w:t>
      </w:r>
      <w:r w:rsidRPr="007D15E5">
        <w:rPr>
          <w:rFonts w:ascii="Times New Roman" w:hAnsi="Times New Roman" w:cs="Times New Roman"/>
          <w:sz w:val="24"/>
          <w:szCs w:val="24"/>
          <w:lang w:val="en-GB"/>
        </w:rPr>
        <w:t>0 people</w:t>
      </w:r>
      <w:r>
        <w:rPr>
          <w:rFonts w:ascii="Times New Roman" w:hAnsi="Times New Roman" w:cs="Times New Roman"/>
          <w:sz w:val="24"/>
          <w:szCs w:val="24"/>
          <w:lang w:val="en-GB"/>
        </w:rPr>
        <w:t>; d</w:t>
      </w:r>
      <w:r w:rsidRPr="00AC7CD0">
        <w:rPr>
          <w:rFonts w:ascii="Times New Roman" w:hAnsi="Times New Roman" w:cs="Times New Roman"/>
          <w:sz w:val="24"/>
          <w:szCs w:val="24"/>
          <w:lang w:val="en-GB"/>
        </w:rPr>
        <w:t xml:space="preserve">uring </w:t>
      </w:r>
      <w:r>
        <w:rPr>
          <w:rFonts w:ascii="Times New Roman" w:hAnsi="Times New Roman" w:cs="Times New Roman"/>
          <w:sz w:val="24"/>
          <w:szCs w:val="24"/>
          <w:lang w:val="en-GB"/>
        </w:rPr>
        <w:t xml:space="preserve">the </w:t>
      </w:r>
      <w:r w:rsidRPr="00AC7CD0">
        <w:rPr>
          <w:rFonts w:ascii="Times New Roman" w:hAnsi="Times New Roman" w:cs="Times New Roman"/>
          <w:sz w:val="24"/>
          <w:szCs w:val="24"/>
          <w:lang w:val="en-GB"/>
        </w:rPr>
        <w:t xml:space="preserve">coffee break </w:t>
      </w:r>
      <w:r>
        <w:rPr>
          <w:rFonts w:ascii="Times New Roman" w:hAnsi="Times New Roman" w:cs="Times New Roman"/>
          <w:sz w:val="24"/>
          <w:szCs w:val="24"/>
          <w:lang w:val="en-GB"/>
        </w:rPr>
        <w:t xml:space="preserve">the following </w:t>
      </w:r>
      <w:r w:rsidRPr="00AC7CD0">
        <w:rPr>
          <w:rFonts w:ascii="Times New Roman" w:hAnsi="Times New Roman" w:cs="Times New Roman"/>
          <w:sz w:val="24"/>
          <w:szCs w:val="24"/>
          <w:lang w:val="en-GB"/>
        </w:rPr>
        <w:t xml:space="preserve">will be served: coffee, milk and sugar, </w:t>
      </w:r>
      <w:r>
        <w:rPr>
          <w:rFonts w:ascii="Times New Roman" w:hAnsi="Times New Roman" w:cs="Times New Roman"/>
          <w:sz w:val="24"/>
          <w:szCs w:val="24"/>
          <w:lang w:val="en-GB"/>
        </w:rPr>
        <w:t>cold buffet,</w:t>
      </w:r>
      <w:r w:rsidRPr="00AC7CD0">
        <w:rPr>
          <w:rFonts w:ascii="Times New Roman" w:hAnsi="Times New Roman" w:cs="Times New Roman"/>
          <w:sz w:val="24"/>
          <w:szCs w:val="24"/>
          <w:lang w:val="en-GB"/>
        </w:rPr>
        <w:t xml:space="preserve"> still and sparkling water, tea, juices, cookies and pastry</w:t>
      </w:r>
      <w:r>
        <w:rPr>
          <w:rFonts w:ascii="Times New Roman" w:hAnsi="Times New Roman" w:cs="Times New Roman"/>
          <w:sz w:val="24"/>
          <w:szCs w:val="24"/>
          <w:lang w:val="en-GB"/>
        </w:rPr>
        <w:t>;</w:t>
      </w:r>
      <w:r w:rsidRPr="00B533A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provider is required to provide fresh products under warranty; the meal service must be provided close to the conference </w:t>
      </w:r>
      <w:r>
        <w:rPr>
          <w:rFonts w:ascii="Times New Roman" w:hAnsi="Times New Roman" w:cs="Times New Roman"/>
          <w:sz w:val="24"/>
          <w:szCs w:val="24"/>
          <w:lang w:val="en-GB"/>
        </w:rPr>
        <w:lastRenderedPageBreak/>
        <w:t>room;</w:t>
      </w:r>
      <w:r w:rsidRPr="00427480">
        <w:rPr>
          <w:rFonts w:ascii="Times New Roman" w:hAnsi="Times New Roman" w:cs="Times New Roman"/>
          <w:sz w:val="24"/>
          <w:szCs w:val="24"/>
          <w:lang w:val="en-GB"/>
        </w:rPr>
        <w:t xml:space="preserve"> </w:t>
      </w:r>
      <w:r>
        <w:rPr>
          <w:rFonts w:ascii="Times New Roman" w:hAnsi="Times New Roman" w:cs="Times New Roman"/>
          <w:sz w:val="24"/>
          <w:szCs w:val="24"/>
          <w:lang w:val="en-GB"/>
        </w:rPr>
        <w:t>all menu items must be agreed upon with the Contracting Authority before the event;</w:t>
      </w:r>
    </w:p>
    <w:p w:rsidR="002E0348" w:rsidRDefault="002E0348" w:rsidP="00474F8D">
      <w:pPr>
        <w:spacing w:after="0"/>
        <w:ind w:left="567" w:firstLine="141"/>
        <w:jc w:val="both"/>
        <w:rPr>
          <w:rFonts w:ascii="Times New Roman" w:hAnsi="Times New Roman" w:cs="Times New Roman"/>
          <w:sz w:val="24"/>
          <w:szCs w:val="24"/>
          <w:lang w:val="en-GB"/>
        </w:rPr>
      </w:pPr>
      <w:r>
        <w:rPr>
          <w:rFonts w:ascii="Times New Roman" w:hAnsi="Times New Roman" w:cs="Times New Roman"/>
          <w:sz w:val="24"/>
          <w:szCs w:val="24"/>
          <w:lang w:val="en-GB"/>
        </w:rPr>
        <w:t>- The provider must supply after the event a list of participants, photos and/or video material with the event, the agenda of the meeting and a report of the event.</w:t>
      </w:r>
    </w:p>
    <w:p w:rsidR="002E0348" w:rsidRDefault="002E0348" w:rsidP="005816EE">
      <w:pPr>
        <w:spacing w:after="0"/>
        <w:ind w:left="567" w:firstLine="141"/>
        <w:jc w:val="both"/>
        <w:rPr>
          <w:rFonts w:ascii="Times New Roman" w:hAnsi="Times New Roman" w:cs="Times New Roman"/>
          <w:sz w:val="24"/>
          <w:szCs w:val="24"/>
          <w:lang w:val="en-GB"/>
        </w:rPr>
      </w:pPr>
    </w:p>
    <w:p w:rsidR="002E0348" w:rsidRPr="00E53649" w:rsidRDefault="002E0348" w:rsidP="00855FE4">
      <w:pPr>
        <w:pStyle w:val="ListParagraph"/>
        <w:spacing w:after="0"/>
        <w:ind w:left="0"/>
        <w:jc w:val="both"/>
        <w:rPr>
          <w:rFonts w:ascii="Times New Roman" w:hAnsi="Times New Roman" w:cs="Times New Roman"/>
          <w:i/>
          <w:iCs/>
          <w:sz w:val="24"/>
          <w:szCs w:val="24"/>
          <w:highlight w:val="yellow"/>
          <w:lang w:val="en-GB"/>
        </w:rPr>
      </w:pPr>
    </w:p>
    <w:p w:rsidR="002E0348" w:rsidRPr="00C22E76" w:rsidRDefault="002E0348" w:rsidP="00855FE4">
      <w:pPr>
        <w:spacing w:after="0"/>
        <w:jc w:val="both"/>
        <w:rPr>
          <w:rFonts w:ascii="Times New Roman" w:hAnsi="Times New Roman" w:cs="Times New Roman"/>
          <w:sz w:val="24"/>
          <w:szCs w:val="24"/>
          <w:lang w:val="en-GB"/>
        </w:rPr>
      </w:pPr>
      <w:r w:rsidRPr="00C22E76">
        <w:rPr>
          <w:rFonts w:ascii="Times New Roman" w:hAnsi="Times New Roman" w:cs="Times New Roman"/>
          <w:sz w:val="24"/>
          <w:szCs w:val="24"/>
          <w:lang w:val="en-GB"/>
        </w:rPr>
        <w:t>Required inputs</w:t>
      </w:r>
    </w:p>
    <w:p w:rsidR="002E0348" w:rsidRDefault="002E0348" w:rsidP="00271B7E">
      <w:pPr>
        <w:spacing w:after="0"/>
        <w:ind w:firstLine="708"/>
        <w:jc w:val="both"/>
        <w:rPr>
          <w:rFonts w:ascii="Times New Roman" w:hAnsi="Times New Roman" w:cs="Times New Roman"/>
          <w:sz w:val="24"/>
          <w:szCs w:val="24"/>
          <w:lang w:val="en-GB"/>
        </w:rPr>
      </w:pPr>
      <w:r w:rsidRPr="00271B7E">
        <w:rPr>
          <w:rFonts w:ascii="Times New Roman" w:hAnsi="Times New Roman" w:cs="Times New Roman"/>
          <w:sz w:val="24"/>
          <w:szCs w:val="24"/>
          <w:lang w:val="en-GB"/>
        </w:rPr>
        <w:t>The tenderer must have relevant experience in the field required by the activities described above.</w:t>
      </w:r>
    </w:p>
    <w:p w:rsidR="002E0348" w:rsidRPr="00271B7E" w:rsidRDefault="002E0348" w:rsidP="00271B7E">
      <w:pPr>
        <w:spacing w:after="0"/>
        <w:ind w:firstLine="708"/>
        <w:jc w:val="both"/>
        <w:rPr>
          <w:rFonts w:ascii="Times New Roman" w:hAnsi="Times New Roman" w:cs="Times New Roman"/>
          <w:i/>
          <w:iCs/>
          <w:sz w:val="24"/>
          <w:szCs w:val="24"/>
          <w:lang w:val="en-GB"/>
        </w:rPr>
      </w:pPr>
    </w:p>
    <w:p w:rsidR="002E0348" w:rsidRPr="00C22E76" w:rsidRDefault="002E0348" w:rsidP="00855FE4">
      <w:pPr>
        <w:spacing w:after="0"/>
        <w:jc w:val="both"/>
        <w:rPr>
          <w:rFonts w:ascii="Times New Roman" w:hAnsi="Times New Roman" w:cs="Times New Roman"/>
          <w:sz w:val="24"/>
          <w:szCs w:val="24"/>
          <w:lang w:val="en-GB"/>
        </w:rPr>
      </w:pPr>
      <w:r w:rsidRPr="00C22E76">
        <w:rPr>
          <w:rFonts w:ascii="Times New Roman" w:hAnsi="Times New Roman" w:cs="Times New Roman"/>
          <w:sz w:val="24"/>
          <w:szCs w:val="24"/>
          <w:lang w:val="en-GB"/>
        </w:rPr>
        <w:t>Required time frame</w:t>
      </w:r>
    </w:p>
    <w:p w:rsidR="002E0348" w:rsidRDefault="002E0348" w:rsidP="005816EE">
      <w:pPr>
        <w:spacing w:after="0"/>
        <w:jc w:val="both"/>
        <w:rPr>
          <w:rFonts w:ascii="Times New Roman" w:hAnsi="Times New Roman" w:cs="Times New Roman"/>
          <w:i/>
          <w:iCs/>
          <w:sz w:val="24"/>
          <w:szCs w:val="24"/>
          <w:lang w:val="en-GB"/>
        </w:rPr>
      </w:pPr>
      <w:r w:rsidRPr="00C22E76">
        <w:rPr>
          <w:rFonts w:ascii="Times New Roman" w:hAnsi="Times New Roman" w:cs="Times New Roman"/>
          <w:i/>
          <w:iCs/>
          <w:sz w:val="24"/>
          <w:szCs w:val="24"/>
          <w:lang w:val="en-GB"/>
        </w:rPr>
        <w:t xml:space="preserve">Estimated period: </w:t>
      </w:r>
      <w:r w:rsidRPr="00C22E76">
        <w:rPr>
          <w:rFonts w:ascii="Times New Roman" w:hAnsi="Times New Roman" w:cs="Times New Roman"/>
          <w:b/>
          <w:bCs/>
          <w:i/>
          <w:iCs/>
          <w:sz w:val="24"/>
          <w:szCs w:val="24"/>
          <w:lang w:val="en-GB"/>
        </w:rPr>
        <w:t>June 2020</w:t>
      </w:r>
    </w:p>
    <w:p w:rsidR="002E0348" w:rsidRPr="00E53649" w:rsidRDefault="002E0348" w:rsidP="005816EE">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w:t>
      </w:r>
      <w:r w:rsidRPr="005816EE">
        <w:rPr>
          <w:rFonts w:ascii="Times New Roman" w:hAnsi="Times New Roman" w:cs="Times New Roman"/>
          <w:i/>
          <w:iCs/>
          <w:sz w:val="24"/>
          <w:szCs w:val="24"/>
          <w:lang w:val="en-GB"/>
        </w:rPr>
        <w:t>pecific dates to be communicated by the Contracting Authority after confirmation with the partner</w:t>
      </w:r>
      <w:r>
        <w:rPr>
          <w:rFonts w:ascii="Times New Roman" w:hAnsi="Times New Roman" w:cs="Times New Roman"/>
          <w:i/>
          <w:iCs/>
          <w:sz w:val="24"/>
          <w:szCs w:val="24"/>
          <w:lang w:val="en-GB"/>
        </w:rPr>
        <w:t>, with a minimum of 2 weeks prior to the event</w:t>
      </w:r>
      <w:r w:rsidRPr="005816EE">
        <w:rPr>
          <w:rFonts w:ascii="Times New Roman" w:hAnsi="Times New Roman" w:cs="Times New Roman"/>
          <w:i/>
          <w:iCs/>
          <w:sz w:val="24"/>
          <w:szCs w:val="24"/>
          <w:lang w:val="en-GB"/>
        </w:rPr>
        <w:t>.</w:t>
      </w:r>
    </w:p>
    <w:p w:rsidR="002E0348" w:rsidRDefault="002E0348" w:rsidP="00855FE4">
      <w:pPr>
        <w:spacing w:after="0"/>
        <w:jc w:val="both"/>
        <w:rPr>
          <w:rFonts w:ascii="Times New Roman" w:hAnsi="Times New Roman" w:cs="Times New Roman"/>
          <w:i/>
          <w:iCs/>
          <w:sz w:val="24"/>
          <w:szCs w:val="24"/>
          <w:lang w:val="en-GB"/>
        </w:rPr>
      </w:pPr>
    </w:p>
    <w:p w:rsidR="002E0348" w:rsidRPr="00B60335" w:rsidRDefault="002E0348" w:rsidP="008B481B">
      <w:pPr>
        <w:spacing w:after="0"/>
        <w:ind w:left="567"/>
        <w:jc w:val="both"/>
        <w:rPr>
          <w:rFonts w:ascii="Times New Roman" w:hAnsi="Times New Roman" w:cs="Times New Roman"/>
          <w:sz w:val="24"/>
          <w:szCs w:val="24"/>
          <w:lang w:val="en-GB"/>
        </w:rPr>
      </w:pPr>
      <w:r w:rsidRPr="00B60335">
        <w:rPr>
          <w:rFonts w:ascii="Times New Roman" w:hAnsi="Times New Roman" w:cs="Times New Roman"/>
          <w:sz w:val="24"/>
          <w:szCs w:val="24"/>
          <w:lang w:val="en-GB"/>
        </w:rPr>
        <w:t xml:space="preserve">2.3. Organization of workshops. </w:t>
      </w:r>
    </w:p>
    <w:p w:rsidR="002E0348" w:rsidRDefault="002E0348" w:rsidP="005816EE">
      <w:pPr>
        <w:spacing w:after="0"/>
        <w:ind w:firstLine="567"/>
        <w:jc w:val="both"/>
        <w:rPr>
          <w:rFonts w:ascii="Times New Roman" w:hAnsi="Times New Roman" w:cs="Times New Roman"/>
          <w:sz w:val="24"/>
          <w:szCs w:val="24"/>
          <w:lang w:val="en-GB"/>
        </w:rPr>
      </w:pPr>
      <w:r w:rsidRPr="007D15E5">
        <w:rPr>
          <w:rFonts w:ascii="Times New Roman" w:hAnsi="Times New Roman" w:cs="Times New Roman"/>
          <w:sz w:val="24"/>
          <w:szCs w:val="24"/>
          <w:lang w:val="en-GB"/>
        </w:rPr>
        <w:t xml:space="preserve">There will be </w:t>
      </w:r>
      <w:r>
        <w:rPr>
          <w:rFonts w:ascii="Times New Roman" w:hAnsi="Times New Roman" w:cs="Times New Roman"/>
          <w:sz w:val="24"/>
          <w:szCs w:val="24"/>
          <w:lang w:val="en-GB"/>
        </w:rPr>
        <w:t>4</w:t>
      </w:r>
      <w:r w:rsidRPr="007D15E5">
        <w:rPr>
          <w:rFonts w:ascii="Times New Roman" w:hAnsi="Times New Roman" w:cs="Times New Roman"/>
          <w:sz w:val="24"/>
          <w:szCs w:val="24"/>
          <w:lang w:val="en-GB"/>
        </w:rPr>
        <w:t xml:space="preserve"> workshops organized </w:t>
      </w:r>
      <w:r w:rsidRPr="00287E3A">
        <w:rPr>
          <w:rFonts w:ascii="Times New Roman" w:hAnsi="Times New Roman" w:cs="Times New Roman"/>
          <w:sz w:val="24"/>
          <w:szCs w:val="24"/>
          <w:lang w:val="en-GB"/>
        </w:rPr>
        <w:t>during th</w:t>
      </w:r>
      <w:r>
        <w:rPr>
          <w:rFonts w:ascii="Times New Roman" w:hAnsi="Times New Roman" w:cs="Times New Roman"/>
          <w:sz w:val="24"/>
          <w:szCs w:val="24"/>
          <w:lang w:val="en-GB"/>
        </w:rPr>
        <w:t xml:space="preserve">e project implementation period. 2 workshops will have a one-day duration, respectively 2 workshops will have a two-day duration, all workshops will be held in Veliko Gradiste. Requirements will be described separately based on the duration of the workshop. </w:t>
      </w:r>
    </w:p>
    <w:p w:rsidR="002E0348" w:rsidRDefault="002E0348" w:rsidP="005816EE">
      <w:pPr>
        <w:spacing w:after="0"/>
        <w:ind w:firstLine="567"/>
        <w:jc w:val="both"/>
        <w:rPr>
          <w:rFonts w:ascii="Times New Roman" w:hAnsi="Times New Roman" w:cs="Times New Roman"/>
          <w:sz w:val="24"/>
          <w:szCs w:val="24"/>
          <w:lang w:val="en-GB"/>
        </w:rPr>
      </w:pPr>
    </w:p>
    <w:p w:rsidR="002E0348" w:rsidRPr="00B60335" w:rsidRDefault="002E0348" w:rsidP="005816EE">
      <w:pPr>
        <w:spacing w:after="0"/>
        <w:ind w:firstLine="567"/>
        <w:jc w:val="both"/>
        <w:rPr>
          <w:rFonts w:ascii="Times New Roman" w:hAnsi="Times New Roman" w:cs="Times New Roman"/>
          <w:sz w:val="24"/>
          <w:szCs w:val="24"/>
          <w:lang w:val="en-US"/>
        </w:rPr>
      </w:pPr>
      <w:r w:rsidRPr="00B60335">
        <w:rPr>
          <w:rFonts w:ascii="Times New Roman" w:hAnsi="Times New Roman" w:cs="Times New Roman"/>
          <w:sz w:val="24"/>
          <w:szCs w:val="24"/>
          <w:lang w:val="en-GB"/>
        </w:rPr>
        <w:t>2.3.1. One-day workshops (2 workshops)</w:t>
      </w:r>
    </w:p>
    <w:p w:rsidR="002E0348" w:rsidRPr="00B60335" w:rsidRDefault="002E0348" w:rsidP="008B481B">
      <w:pPr>
        <w:pStyle w:val="ListParagraph"/>
        <w:spacing w:after="0"/>
        <w:ind w:left="1068"/>
        <w:jc w:val="both"/>
        <w:rPr>
          <w:rFonts w:ascii="Times New Roman" w:hAnsi="Times New Roman" w:cs="Times New Roman"/>
          <w:sz w:val="24"/>
          <w:szCs w:val="24"/>
          <w:vertAlign w:val="superscript"/>
          <w:lang w:val="en-US"/>
        </w:rPr>
      </w:pPr>
    </w:p>
    <w:p w:rsidR="002E0348" w:rsidRDefault="002E0348" w:rsidP="008B481B">
      <w:pPr>
        <w:spacing w:after="0"/>
        <w:jc w:val="both"/>
        <w:rPr>
          <w:rFonts w:ascii="Times New Roman" w:hAnsi="Times New Roman" w:cs="Times New Roman"/>
          <w:sz w:val="24"/>
          <w:szCs w:val="24"/>
          <w:lang w:val="en-GB"/>
        </w:rPr>
      </w:pPr>
      <w:r w:rsidRPr="00B60335">
        <w:rPr>
          <w:rFonts w:ascii="Times New Roman" w:hAnsi="Times New Roman" w:cs="Times New Roman"/>
          <w:sz w:val="24"/>
          <w:szCs w:val="24"/>
          <w:lang w:val="en-GB"/>
        </w:rPr>
        <w:t>Description of expected outputs</w:t>
      </w:r>
      <w:r w:rsidRPr="00B60335">
        <w:rPr>
          <w:rFonts w:ascii="Times New Roman" w:hAnsi="Times New Roman" w:cs="Times New Roman"/>
          <w:sz w:val="24"/>
          <w:szCs w:val="24"/>
          <w:u w:val="single"/>
          <w:lang w:val="en-GB"/>
        </w:rPr>
        <w:t xml:space="preserve"> /</w:t>
      </w:r>
      <w:r w:rsidRPr="00B60335">
        <w:rPr>
          <w:rFonts w:ascii="Times New Roman" w:hAnsi="Times New Roman" w:cs="Times New Roman"/>
          <w:sz w:val="24"/>
          <w:szCs w:val="24"/>
          <w:lang w:val="en-GB"/>
        </w:rPr>
        <w:t xml:space="preserve"> results to be achieved</w:t>
      </w:r>
    </w:p>
    <w:p w:rsidR="002E0348" w:rsidRDefault="002E0348" w:rsidP="008B481B">
      <w:pPr>
        <w:spacing w:after="0"/>
        <w:jc w:val="both"/>
        <w:rPr>
          <w:rFonts w:ascii="Times New Roman" w:hAnsi="Times New Roman" w:cs="Times New Roman"/>
          <w:sz w:val="24"/>
          <w:szCs w:val="24"/>
          <w:lang w:val="en-GB"/>
        </w:rPr>
      </w:pPr>
    </w:p>
    <w:p w:rsidR="002E0348" w:rsidRPr="007D15E5" w:rsidRDefault="002E0348" w:rsidP="00A26101">
      <w:pPr>
        <w:spacing w:after="0"/>
        <w:ind w:left="567" w:firstLine="141"/>
        <w:jc w:val="both"/>
        <w:rPr>
          <w:rFonts w:ascii="Times New Roman" w:hAnsi="Times New Roman" w:cs="Times New Roman"/>
          <w:sz w:val="24"/>
          <w:szCs w:val="24"/>
          <w:lang w:val="en-GB"/>
        </w:rPr>
      </w:pPr>
      <w:r w:rsidRPr="007D15E5">
        <w:rPr>
          <w:rFonts w:ascii="Times New Roman" w:hAnsi="Times New Roman" w:cs="Times New Roman"/>
          <w:sz w:val="24"/>
          <w:szCs w:val="24"/>
          <w:lang w:val="en-GB"/>
        </w:rPr>
        <w:t>- The event</w:t>
      </w:r>
      <w:r>
        <w:rPr>
          <w:rFonts w:ascii="Times New Roman" w:hAnsi="Times New Roman" w:cs="Times New Roman"/>
          <w:sz w:val="24"/>
          <w:szCs w:val="24"/>
          <w:lang w:val="en-GB"/>
        </w:rPr>
        <w:t>s</w:t>
      </w:r>
      <w:r w:rsidRPr="007D15E5">
        <w:rPr>
          <w:rFonts w:ascii="Times New Roman" w:hAnsi="Times New Roman" w:cs="Times New Roman"/>
          <w:sz w:val="24"/>
          <w:szCs w:val="24"/>
          <w:lang w:val="en-GB"/>
        </w:rPr>
        <w:t xml:space="preserve"> will take place in </w:t>
      </w:r>
      <w:r>
        <w:rPr>
          <w:rFonts w:ascii="Times New Roman" w:hAnsi="Times New Roman" w:cs="Times New Roman"/>
          <w:sz w:val="24"/>
          <w:szCs w:val="24"/>
          <w:lang w:val="en-GB"/>
        </w:rPr>
        <w:t>Veliko Gradiste, with a duration of at least 5 hours;</w:t>
      </w:r>
    </w:p>
    <w:p w:rsidR="002E0348" w:rsidRPr="001447EB" w:rsidRDefault="002E0348" w:rsidP="001447EB">
      <w:pPr>
        <w:spacing w:after="0"/>
        <w:ind w:firstLine="708"/>
        <w:jc w:val="both"/>
        <w:rPr>
          <w:rFonts w:ascii="Times New Roman" w:hAnsi="Times New Roman" w:cs="Times New Roman"/>
          <w:sz w:val="24"/>
          <w:szCs w:val="24"/>
          <w:lang w:val="en-GB"/>
        </w:rPr>
      </w:pPr>
      <w:r w:rsidRPr="001447EB">
        <w:rPr>
          <w:rFonts w:ascii="Times New Roman" w:hAnsi="Times New Roman" w:cs="Times New Roman"/>
          <w:sz w:val="24"/>
          <w:szCs w:val="24"/>
          <w:lang w:val="en-GB"/>
        </w:rPr>
        <w:t xml:space="preserve">- </w:t>
      </w:r>
      <w:r w:rsidRPr="00741B47">
        <w:rPr>
          <w:rFonts w:ascii="Times New Roman" w:hAnsi="Times New Roman" w:cs="Times New Roman"/>
          <w:sz w:val="24"/>
          <w:szCs w:val="24"/>
          <w:lang w:val="en-GB"/>
        </w:rPr>
        <w:t xml:space="preserve">The provider must ensure a conference room with the following minimal requirements: capacity </w:t>
      </w:r>
      <w:r w:rsidRPr="00C22E76">
        <w:rPr>
          <w:rFonts w:ascii="Times New Roman" w:hAnsi="Times New Roman" w:cs="Times New Roman"/>
          <w:sz w:val="24"/>
          <w:szCs w:val="24"/>
          <w:lang w:val="en-GB"/>
        </w:rPr>
        <w:t>of minimum 20 persons, projection</w:t>
      </w:r>
      <w:r w:rsidRPr="00741B47">
        <w:rPr>
          <w:rFonts w:ascii="Times New Roman" w:hAnsi="Times New Roman" w:cs="Times New Roman"/>
          <w:sz w:val="24"/>
          <w:szCs w:val="24"/>
          <w:lang w:val="en-GB"/>
        </w:rPr>
        <w:t xml:space="preserve"> and IT system with Internet access; the conference room must be fitted with suitable furniture (chairs, tables etc) enough for all participants and the room must be large enough not to create a feeling of overcrowding; the provider must consult with the client regarding the arrangement of the room; hall will be considered ready to receive participants only after the beneficiary’s representative will agree on room preparation</w:t>
      </w:r>
      <w:r w:rsidRPr="001447EB">
        <w:rPr>
          <w:rFonts w:ascii="Times New Roman" w:hAnsi="Times New Roman" w:cs="Times New Roman"/>
          <w:sz w:val="24"/>
          <w:szCs w:val="24"/>
          <w:lang w:val="en-GB"/>
        </w:rPr>
        <w:t xml:space="preserve">; </w:t>
      </w:r>
    </w:p>
    <w:p w:rsidR="002E0348" w:rsidRDefault="002E0348" w:rsidP="005816EE">
      <w:pPr>
        <w:spacing w:after="0"/>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7D15E5">
        <w:rPr>
          <w:rFonts w:ascii="Times New Roman" w:hAnsi="Times New Roman" w:cs="Times New Roman"/>
          <w:sz w:val="24"/>
          <w:szCs w:val="24"/>
          <w:lang w:val="en-GB"/>
        </w:rPr>
        <w:t>T</w:t>
      </w:r>
      <w:r>
        <w:rPr>
          <w:rFonts w:ascii="Times New Roman" w:hAnsi="Times New Roman" w:cs="Times New Roman"/>
          <w:sz w:val="24"/>
          <w:szCs w:val="24"/>
          <w:lang w:val="en-GB"/>
        </w:rPr>
        <w:t>he provider must</w:t>
      </w:r>
      <w:r w:rsidRPr="007D15E5">
        <w:rPr>
          <w:rFonts w:ascii="Times New Roman" w:hAnsi="Times New Roman" w:cs="Times New Roman"/>
          <w:sz w:val="24"/>
          <w:szCs w:val="24"/>
          <w:lang w:val="en-GB"/>
        </w:rPr>
        <w:t xml:space="preserve"> ensure a coffee break for 2</w:t>
      </w:r>
      <w:r>
        <w:rPr>
          <w:rFonts w:ascii="Times New Roman" w:hAnsi="Times New Roman" w:cs="Times New Roman"/>
          <w:sz w:val="24"/>
          <w:szCs w:val="24"/>
          <w:lang w:val="en-GB"/>
        </w:rPr>
        <w:t>0</w:t>
      </w:r>
      <w:r w:rsidRPr="007D15E5">
        <w:rPr>
          <w:rFonts w:ascii="Times New Roman" w:hAnsi="Times New Roman" w:cs="Times New Roman"/>
          <w:sz w:val="24"/>
          <w:szCs w:val="24"/>
          <w:lang w:val="en-GB"/>
        </w:rPr>
        <w:t xml:space="preserve"> people. During </w:t>
      </w:r>
      <w:r>
        <w:rPr>
          <w:rFonts w:ascii="Times New Roman" w:hAnsi="Times New Roman" w:cs="Times New Roman"/>
          <w:sz w:val="24"/>
          <w:szCs w:val="24"/>
          <w:lang w:val="en-GB"/>
        </w:rPr>
        <w:t xml:space="preserve">the </w:t>
      </w:r>
      <w:r w:rsidRPr="00AC7CD0">
        <w:rPr>
          <w:rFonts w:ascii="Times New Roman" w:hAnsi="Times New Roman" w:cs="Times New Roman"/>
          <w:sz w:val="24"/>
          <w:szCs w:val="24"/>
          <w:lang w:val="en-GB"/>
        </w:rPr>
        <w:t xml:space="preserve">coffee break </w:t>
      </w:r>
      <w:r>
        <w:rPr>
          <w:rFonts w:ascii="Times New Roman" w:hAnsi="Times New Roman" w:cs="Times New Roman"/>
          <w:sz w:val="24"/>
          <w:szCs w:val="24"/>
          <w:lang w:val="en-GB"/>
        </w:rPr>
        <w:t xml:space="preserve">the following </w:t>
      </w:r>
      <w:r w:rsidRPr="00AC7CD0">
        <w:rPr>
          <w:rFonts w:ascii="Times New Roman" w:hAnsi="Times New Roman" w:cs="Times New Roman"/>
          <w:sz w:val="24"/>
          <w:szCs w:val="24"/>
          <w:lang w:val="en-GB"/>
        </w:rPr>
        <w:t>will be served</w:t>
      </w:r>
      <w:r w:rsidRPr="007D15E5">
        <w:rPr>
          <w:rFonts w:ascii="Times New Roman" w:hAnsi="Times New Roman" w:cs="Times New Roman"/>
          <w:sz w:val="24"/>
          <w:szCs w:val="24"/>
          <w:lang w:val="en-GB"/>
        </w:rPr>
        <w:t xml:space="preserve">: coffee, </w:t>
      </w:r>
      <w:r>
        <w:rPr>
          <w:rFonts w:ascii="Times New Roman" w:hAnsi="Times New Roman" w:cs="Times New Roman"/>
          <w:sz w:val="24"/>
          <w:szCs w:val="24"/>
          <w:lang w:val="en-GB"/>
        </w:rPr>
        <w:t xml:space="preserve">milk and sugar, still and sparkling </w:t>
      </w:r>
      <w:r w:rsidRPr="007D15E5">
        <w:rPr>
          <w:rFonts w:ascii="Times New Roman" w:hAnsi="Times New Roman" w:cs="Times New Roman"/>
          <w:sz w:val="24"/>
          <w:szCs w:val="24"/>
          <w:lang w:val="en-GB"/>
        </w:rPr>
        <w:t>water, tea, juices, cookies and pastry; to ensure all necessary materials (napkins, plates, cups, cutlery, glasses, tablecloths, etc.)</w:t>
      </w:r>
      <w:r>
        <w:rPr>
          <w:rFonts w:ascii="Times New Roman" w:hAnsi="Times New Roman" w:cs="Times New Roman"/>
          <w:sz w:val="24"/>
          <w:szCs w:val="24"/>
          <w:lang w:val="en-GB"/>
        </w:rPr>
        <w:t>;</w:t>
      </w:r>
      <w:r w:rsidRPr="001447EB">
        <w:rPr>
          <w:rFonts w:ascii="Times New Roman" w:hAnsi="Times New Roman" w:cs="Times New Roman"/>
          <w:sz w:val="24"/>
          <w:szCs w:val="24"/>
          <w:lang w:val="en-GB"/>
        </w:rPr>
        <w:t xml:space="preserve"> </w:t>
      </w:r>
      <w:r>
        <w:rPr>
          <w:rFonts w:ascii="Times New Roman" w:hAnsi="Times New Roman" w:cs="Times New Roman"/>
          <w:sz w:val="24"/>
          <w:szCs w:val="24"/>
          <w:lang w:val="en-GB"/>
        </w:rPr>
        <w:t>the provider is required to provide fresh products under warranty; the meal service must be provided close to the conference room;</w:t>
      </w:r>
      <w:r w:rsidRPr="00427480">
        <w:rPr>
          <w:rFonts w:ascii="Times New Roman" w:hAnsi="Times New Roman" w:cs="Times New Roman"/>
          <w:sz w:val="24"/>
          <w:szCs w:val="24"/>
          <w:lang w:val="en-GB"/>
        </w:rPr>
        <w:t xml:space="preserve"> </w:t>
      </w:r>
      <w:r>
        <w:rPr>
          <w:rFonts w:ascii="Times New Roman" w:hAnsi="Times New Roman" w:cs="Times New Roman"/>
          <w:sz w:val="24"/>
          <w:szCs w:val="24"/>
          <w:lang w:val="en-GB"/>
        </w:rPr>
        <w:t>all menu items must be agreed upon with the Contracting Authority before the event;</w:t>
      </w:r>
    </w:p>
    <w:p w:rsidR="002E0348" w:rsidRDefault="002E0348" w:rsidP="00A26101">
      <w:pPr>
        <w:spacing w:after="0"/>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w:t>
      </w:r>
      <w:r w:rsidRPr="007D15E5">
        <w:rPr>
          <w:rFonts w:ascii="Times New Roman" w:hAnsi="Times New Roman" w:cs="Times New Roman"/>
          <w:sz w:val="24"/>
          <w:szCs w:val="24"/>
          <w:lang w:val="en-GB"/>
        </w:rPr>
        <w:t xml:space="preserve"> T</w:t>
      </w:r>
      <w:r>
        <w:rPr>
          <w:rFonts w:ascii="Times New Roman" w:hAnsi="Times New Roman" w:cs="Times New Roman"/>
          <w:sz w:val="24"/>
          <w:szCs w:val="24"/>
          <w:lang w:val="en-GB"/>
        </w:rPr>
        <w:t>he provider must</w:t>
      </w:r>
      <w:r w:rsidRPr="007D15E5">
        <w:rPr>
          <w:rFonts w:ascii="Times New Roman" w:hAnsi="Times New Roman" w:cs="Times New Roman"/>
          <w:sz w:val="24"/>
          <w:szCs w:val="24"/>
          <w:lang w:val="en-GB"/>
        </w:rPr>
        <w:t xml:space="preserve"> ensure </w:t>
      </w:r>
      <w:r>
        <w:rPr>
          <w:rFonts w:ascii="Times New Roman" w:hAnsi="Times New Roman" w:cs="Times New Roman"/>
          <w:sz w:val="24"/>
          <w:szCs w:val="24"/>
          <w:lang w:val="en-GB"/>
        </w:rPr>
        <w:t>the serving of a lunch</w:t>
      </w:r>
      <w:r w:rsidRPr="007D15E5">
        <w:rPr>
          <w:rFonts w:ascii="Times New Roman" w:hAnsi="Times New Roman" w:cs="Times New Roman"/>
          <w:sz w:val="24"/>
          <w:szCs w:val="24"/>
          <w:lang w:val="en-GB"/>
        </w:rPr>
        <w:t xml:space="preserve">, for </w:t>
      </w:r>
      <w:r>
        <w:rPr>
          <w:rFonts w:ascii="Times New Roman" w:hAnsi="Times New Roman" w:cs="Times New Roman"/>
          <w:sz w:val="24"/>
          <w:szCs w:val="24"/>
          <w:lang w:val="en-GB"/>
        </w:rPr>
        <w:t>2</w:t>
      </w:r>
      <w:r w:rsidRPr="007D15E5">
        <w:rPr>
          <w:rFonts w:ascii="Times New Roman" w:hAnsi="Times New Roman" w:cs="Times New Roman"/>
          <w:sz w:val="24"/>
          <w:szCs w:val="24"/>
          <w:lang w:val="en-GB"/>
        </w:rPr>
        <w:t xml:space="preserve">0 people, with </w:t>
      </w:r>
      <w:r>
        <w:rPr>
          <w:rFonts w:ascii="Times New Roman" w:hAnsi="Times New Roman" w:cs="Times New Roman"/>
          <w:sz w:val="24"/>
          <w:szCs w:val="24"/>
          <w:lang w:val="en-GB"/>
        </w:rPr>
        <w:t>3 courses</w:t>
      </w:r>
      <w:r w:rsidRPr="00A26101">
        <w:rPr>
          <w:rFonts w:ascii="Times New Roman" w:hAnsi="Times New Roman" w:cs="Times New Roman"/>
          <w:sz w:val="24"/>
          <w:szCs w:val="24"/>
          <w:lang w:val="en-GB"/>
        </w:rPr>
        <w:t xml:space="preserve">; still water or sparkling water </w:t>
      </w:r>
      <w:r>
        <w:rPr>
          <w:rFonts w:ascii="Times New Roman" w:hAnsi="Times New Roman" w:cs="Times New Roman"/>
          <w:sz w:val="24"/>
          <w:szCs w:val="24"/>
          <w:lang w:val="en-GB"/>
        </w:rPr>
        <w:t>5</w:t>
      </w:r>
      <w:r w:rsidRPr="00A26101">
        <w:rPr>
          <w:rFonts w:ascii="Times New Roman" w:hAnsi="Times New Roman" w:cs="Times New Roman"/>
          <w:sz w:val="24"/>
          <w:szCs w:val="24"/>
          <w:lang w:val="en-GB"/>
        </w:rPr>
        <w:t>00 ml/person (at choice)</w:t>
      </w:r>
      <w:r>
        <w:rPr>
          <w:rFonts w:ascii="Times New Roman" w:hAnsi="Times New Roman" w:cs="Times New Roman"/>
          <w:sz w:val="24"/>
          <w:szCs w:val="24"/>
          <w:lang w:val="en-GB"/>
        </w:rPr>
        <w:t xml:space="preserve">; </w:t>
      </w:r>
      <w:r w:rsidRPr="007D15E5">
        <w:rPr>
          <w:rFonts w:ascii="Times New Roman" w:hAnsi="Times New Roman" w:cs="Times New Roman"/>
          <w:sz w:val="24"/>
          <w:szCs w:val="24"/>
          <w:lang w:val="en-GB"/>
        </w:rPr>
        <w:t>to ensure all necessary materials (napkins, plates, cups, cutlery, glasses, tablecloths, etc.)</w:t>
      </w:r>
      <w:r>
        <w:rPr>
          <w:rFonts w:ascii="Times New Roman" w:hAnsi="Times New Roman" w:cs="Times New Roman"/>
          <w:sz w:val="24"/>
          <w:szCs w:val="24"/>
          <w:lang w:val="en-GB"/>
        </w:rPr>
        <w:t>;</w:t>
      </w:r>
      <w:r w:rsidRPr="001447EB">
        <w:rPr>
          <w:rFonts w:ascii="Times New Roman" w:hAnsi="Times New Roman" w:cs="Times New Roman"/>
          <w:sz w:val="24"/>
          <w:szCs w:val="24"/>
          <w:lang w:val="en-GB"/>
        </w:rPr>
        <w:t xml:space="preserve"> </w:t>
      </w:r>
      <w:r>
        <w:rPr>
          <w:rFonts w:ascii="Times New Roman" w:hAnsi="Times New Roman" w:cs="Times New Roman"/>
          <w:sz w:val="24"/>
          <w:szCs w:val="24"/>
          <w:lang w:val="en-GB"/>
        </w:rPr>
        <w:t>the provider is required to provide fresh products under warranty; the meal service must be provided close to the conference room;</w:t>
      </w:r>
      <w:r w:rsidRPr="00427480">
        <w:rPr>
          <w:rFonts w:ascii="Times New Roman" w:hAnsi="Times New Roman" w:cs="Times New Roman"/>
          <w:sz w:val="24"/>
          <w:szCs w:val="24"/>
          <w:lang w:val="en-GB"/>
        </w:rPr>
        <w:t xml:space="preserve"> </w:t>
      </w:r>
      <w:r>
        <w:rPr>
          <w:rFonts w:ascii="Times New Roman" w:hAnsi="Times New Roman" w:cs="Times New Roman"/>
          <w:sz w:val="24"/>
          <w:szCs w:val="24"/>
          <w:lang w:val="en-GB"/>
        </w:rPr>
        <w:t>all menu items must be agreed upon with the Contracting Authority before the event;</w:t>
      </w:r>
    </w:p>
    <w:p w:rsidR="002E0348" w:rsidRDefault="002E0348" w:rsidP="00474F8D">
      <w:pPr>
        <w:spacing w:after="0"/>
        <w:ind w:left="567" w:firstLine="141"/>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The provider must ensure interpretation for the Romanian and Serbian language;</w:t>
      </w:r>
    </w:p>
    <w:p w:rsidR="002E0348" w:rsidRDefault="002E0348" w:rsidP="00474F8D">
      <w:pPr>
        <w:spacing w:after="0"/>
        <w:ind w:left="567" w:firstLine="141"/>
        <w:jc w:val="both"/>
        <w:rPr>
          <w:rFonts w:ascii="Times New Roman" w:hAnsi="Times New Roman" w:cs="Times New Roman"/>
          <w:sz w:val="24"/>
          <w:szCs w:val="24"/>
          <w:lang w:val="en-GB"/>
        </w:rPr>
      </w:pPr>
      <w:r>
        <w:rPr>
          <w:rFonts w:ascii="Times New Roman" w:hAnsi="Times New Roman" w:cs="Times New Roman"/>
          <w:sz w:val="24"/>
          <w:szCs w:val="24"/>
          <w:lang w:val="en-GB"/>
        </w:rPr>
        <w:t>- The provider must supply after the event a list of participants, photos and/or video material with the event, the agenda of the meeting and a report of the event.</w:t>
      </w:r>
    </w:p>
    <w:p w:rsidR="002E0348" w:rsidRPr="00474F8D" w:rsidRDefault="002E0348" w:rsidP="00474F8D">
      <w:pPr>
        <w:spacing w:after="0"/>
        <w:ind w:left="567" w:firstLine="141"/>
        <w:jc w:val="both"/>
        <w:rPr>
          <w:rFonts w:ascii="Times New Roman" w:hAnsi="Times New Roman" w:cs="Times New Roman"/>
          <w:sz w:val="24"/>
          <w:szCs w:val="24"/>
          <w:lang w:val="en-GB"/>
        </w:rPr>
      </w:pPr>
    </w:p>
    <w:p w:rsidR="002E0348" w:rsidRPr="00C22E76" w:rsidRDefault="002E0348" w:rsidP="008B481B">
      <w:pPr>
        <w:spacing w:after="0"/>
        <w:jc w:val="both"/>
        <w:rPr>
          <w:rFonts w:ascii="Times New Roman" w:hAnsi="Times New Roman" w:cs="Times New Roman"/>
          <w:sz w:val="24"/>
          <w:szCs w:val="24"/>
          <w:lang w:val="en-GB"/>
        </w:rPr>
      </w:pPr>
      <w:r w:rsidRPr="00C22E76">
        <w:rPr>
          <w:rFonts w:ascii="Times New Roman" w:hAnsi="Times New Roman" w:cs="Times New Roman"/>
          <w:sz w:val="24"/>
          <w:szCs w:val="24"/>
          <w:lang w:val="en-GB"/>
        </w:rPr>
        <w:t>Required inputs</w:t>
      </w:r>
    </w:p>
    <w:p w:rsidR="002E0348" w:rsidRDefault="002E0348" w:rsidP="00271B7E">
      <w:pPr>
        <w:spacing w:after="0"/>
        <w:ind w:firstLine="708"/>
        <w:jc w:val="both"/>
        <w:rPr>
          <w:rFonts w:ascii="Times New Roman" w:hAnsi="Times New Roman" w:cs="Times New Roman"/>
          <w:sz w:val="24"/>
          <w:szCs w:val="24"/>
          <w:lang w:val="en-GB"/>
        </w:rPr>
      </w:pPr>
      <w:r w:rsidRPr="00271B7E">
        <w:rPr>
          <w:rFonts w:ascii="Times New Roman" w:hAnsi="Times New Roman" w:cs="Times New Roman"/>
          <w:sz w:val="24"/>
          <w:szCs w:val="24"/>
          <w:lang w:val="en-GB"/>
        </w:rPr>
        <w:t>The tenderer must have relevant experience in the field required by the activities described above.</w:t>
      </w:r>
    </w:p>
    <w:p w:rsidR="002E0348" w:rsidRPr="00271B7E" w:rsidRDefault="002E0348" w:rsidP="00271B7E">
      <w:pPr>
        <w:spacing w:after="0"/>
        <w:ind w:firstLine="708"/>
        <w:jc w:val="both"/>
        <w:rPr>
          <w:rFonts w:ascii="Times New Roman" w:hAnsi="Times New Roman" w:cs="Times New Roman"/>
          <w:i/>
          <w:iCs/>
          <w:sz w:val="24"/>
          <w:szCs w:val="24"/>
          <w:lang w:val="en-GB"/>
        </w:rPr>
      </w:pPr>
    </w:p>
    <w:p w:rsidR="002E0348" w:rsidRPr="00C22E76" w:rsidRDefault="002E0348" w:rsidP="008B481B">
      <w:pPr>
        <w:spacing w:after="0"/>
        <w:jc w:val="both"/>
        <w:rPr>
          <w:rFonts w:ascii="Times New Roman" w:hAnsi="Times New Roman" w:cs="Times New Roman"/>
          <w:sz w:val="24"/>
          <w:szCs w:val="24"/>
          <w:lang w:val="en-GB"/>
        </w:rPr>
      </w:pPr>
      <w:r w:rsidRPr="00C22E76">
        <w:rPr>
          <w:rFonts w:ascii="Times New Roman" w:hAnsi="Times New Roman" w:cs="Times New Roman"/>
          <w:sz w:val="24"/>
          <w:szCs w:val="24"/>
          <w:lang w:val="en-GB"/>
        </w:rPr>
        <w:t>Required time frame</w:t>
      </w:r>
    </w:p>
    <w:p w:rsidR="002E0348" w:rsidRPr="00F36839" w:rsidRDefault="002E0348" w:rsidP="00A26101">
      <w:pPr>
        <w:spacing w:after="0"/>
        <w:jc w:val="both"/>
        <w:rPr>
          <w:rFonts w:ascii="Times New Roman" w:hAnsi="Times New Roman" w:cs="Times New Roman"/>
          <w:b/>
          <w:bCs/>
          <w:i/>
          <w:iCs/>
          <w:sz w:val="24"/>
          <w:szCs w:val="24"/>
          <w:lang w:val="en-GB"/>
        </w:rPr>
      </w:pPr>
      <w:r>
        <w:rPr>
          <w:rFonts w:ascii="Times New Roman" w:hAnsi="Times New Roman" w:cs="Times New Roman"/>
          <w:i/>
          <w:iCs/>
          <w:sz w:val="24"/>
          <w:szCs w:val="24"/>
          <w:lang w:val="en-GB"/>
        </w:rPr>
        <w:t>Estimated period</w:t>
      </w:r>
      <w:r w:rsidRPr="00F36839">
        <w:rPr>
          <w:rFonts w:ascii="Times New Roman" w:hAnsi="Times New Roman" w:cs="Times New Roman"/>
          <w:b/>
          <w:bCs/>
          <w:i/>
          <w:iCs/>
          <w:sz w:val="24"/>
          <w:szCs w:val="24"/>
          <w:lang w:val="en-GB"/>
        </w:rPr>
        <w:t xml:space="preserve">: </w:t>
      </w:r>
      <w:r>
        <w:rPr>
          <w:rFonts w:ascii="Times New Roman" w:hAnsi="Times New Roman" w:cs="Times New Roman"/>
          <w:b/>
          <w:bCs/>
          <w:i/>
          <w:iCs/>
          <w:sz w:val="24"/>
          <w:szCs w:val="24"/>
          <w:lang w:val="en-GB"/>
        </w:rPr>
        <w:t>February</w:t>
      </w:r>
      <w:r w:rsidRPr="00B60335">
        <w:rPr>
          <w:rFonts w:ascii="Times New Roman" w:hAnsi="Times New Roman" w:cs="Times New Roman"/>
          <w:b/>
          <w:bCs/>
          <w:i/>
          <w:iCs/>
          <w:sz w:val="24"/>
          <w:szCs w:val="24"/>
          <w:lang w:val="en-GB"/>
        </w:rPr>
        <w:t xml:space="preserve"> 2020 (1 workshop),  June 2021 (1 workshop).</w:t>
      </w:r>
    </w:p>
    <w:p w:rsidR="002E0348" w:rsidRPr="00E53649" w:rsidRDefault="002E0348" w:rsidP="00A26101">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w:t>
      </w:r>
      <w:r w:rsidRPr="005816EE">
        <w:rPr>
          <w:rFonts w:ascii="Times New Roman" w:hAnsi="Times New Roman" w:cs="Times New Roman"/>
          <w:i/>
          <w:iCs/>
          <w:sz w:val="24"/>
          <w:szCs w:val="24"/>
          <w:lang w:val="en-GB"/>
        </w:rPr>
        <w:t>pecific dates to be communicated by the Contracting Authority after confirmation with the partner</w:t>
      </w:r>
      <w:r>
        <w:rPr>
          <w:rFonts w:ascii="Times New Roman" w:hAnsi="Times New Roman" w:cs="Times New Roman"/>
          <w:i/>
          <w:iCs/>
          <w:sz w:val="24"/>
          <w:szCs w:val="24"/>
          <w:lang w:val="en-GB"/>
        </w:rPr>
        <w:t>, with a minimum of 2 weeks prior to the event</w:t>
      </w:r>
      <w:r w:rsidRPr="005816EE">
        <w:rPr>
          <w:rFonts w:ascii="Times New Roman" w:hAnsi="Times New Roman" w:cs="Times New Roman"/>
          <w:i/>
          <w:iCs/>
          <w:sz w:val="24"/>
          <w:szCs w:val="24"/>
          <w:lang w:val="en-GB"/>
        </w:rPr>
        <w:t>.</w:t>
      </w:r>
    </w:p>
    <w:p w:rsidR="002E0348" w:rsidRDefault="002E0348" w:rsidP="008B481B">
      <w:pPr>
        <w:spacing w:after="0"/>
        <w:jc w:val="both"/>
        <w:rPr>
          <w:rFonts w:ascii="Times New Roman" w:hAnsi="Times New Roman" w:cs="Times New Roman"/>
          <w:i/>
          <w:iCs/>
          <w:sz w:val="24"/>
          <w:szCs w:val="24"/>
          <w:lang w:val="en-GB"/>
        </w:rPr>
      </w:pPr>
    </w:p>
    <w:p w:rsidR="002E0348" w:rsidRDefault="002E0348" w:rsidP="005816EE">
      <w:pPr>
        <w:spacing w:after="0"/>
        <w:ind w:firstLine="567"/>
        <w:jc w:val="both"/>
        <w:rPr>
          <w:rFonts w:ascii="Times New Roman" w:hAnsi="Times New Roman" w:cs="Times New Roman"/>
          <w:sz w:val="24"/>
          <w:szCs w:val="24"/>
          <w:lang w:val="en-GB"/>
        </w:rPr>
      </w:pPr>
      <w:r>
        <w:rPr>
          <w:rFonts w:ascii="Times New Roman" w:hAnsi="Times New Roman" w:cs="Times New Roman"/>
          <w:i/>
          <w:iCs/>
          <w:sz w:val="24"/>
          <w:szCs w:val="24"/>
          <w:lang w:val="en-GB"/>
        </w:rPr>
        <w:tab/>
      </w:r>
      <w:r w:rsidRPr="00B60335">
        <w:rPr>
          <w:rFonts w:ascii="Times New Roman" w:hAnsi="Times New Roman" w:cs="Times New Roman"/>
          <w:sz w:val="24"/>
          <w:szCs w:val="24"/>
          <w:lang w:val="en-GB"/>
        </w:rPr>
        <w:t>2.3.2. Two-day workshops (2 workshops)</w:t>
      </w:r>
    </w:p>
    <w:p w:rsidR="002E0348" w:rsidRPr="00B60335" w:rsidRDefault="002E0348" w:rsidP="005816EE">
      <w:pPr>
        <w:spacing w:after="0"/>
        <w:ind w:firstLine="567"/>
        <w:jc w:val="both"/>
        <w:rPr>
          <w:rFonts w:ascii="Times New Roman" w:hAnsi="Times New Roman" w:cs="Times New Roman"/>
          <w:sz w:val="24"/>
          <w:szCs w:val="24"/>
          <w:lang w:val="en-US"/>
        </w:rPr>
      </w:pPr>
    </w:p>
    <w:p w:rsidR="002E0348" w:rsidRDefault="002E0348" w:rsidP="00A26101">
      <w:pPr>
        <w:spacing w:after="0"/>
        <w:jc w:val="both"/>
        <w:rPr>
          <w:rFonts w:ascii="Times New Roman" w:hAnsi="Times New Roman" w:cs="Times New Roman"/>
          <w:sz w:val="24"/>
          <w:szCs w:val="24"/>
          <w:lang w:val="en-GB"/>
        </w:rPr>
      </w:pPr>
      <w:r w:rsidRPr="00B60335">
        <w:rPr>
          <w:rFonts w:ascii="Times New Roman" w:hAnsi="Times New Roman" w:cs="Times New Roman"/>
          <w:sz w:val="24"/>
          <w:szCs w:val="24"/>
          <w:lang w:val="en-GB"/>
        </w:rPr>
        <w:t>Description of expected outputs</w:t>
      </w:r>
      <w:r w:rsidRPr="00B60335">
        <w:rPr>
          <w:rFonts w:ascii="Times New Roman" w:hAnsi="Times New Roman" w:cs="Times New Roman"/>
          <w:sz w:val="24"/>
          <w:szCs w:val="24"/>
          <w:u w:val="single"/>
          <w:lang w:val="en-GB"/>
        </w:rPr>
        <w:t xml:space="preserve"> /</w:t>
      </w:r>
      <w:r w:rsidRPr="00B60335">
        <w:rPr>
          <w:rFonts w:ascii="Times New Roman" w:hAnsi="Times New Roman" w:cs="Times New Roman"/>
          <w:sz w:val="24"/>
          <w:szCs w:val="24"/>
          <w:lang w:val="en-GB"/>
        </w:rPr>
        <w:t xml:space="preserve"> results to be achieved</w:t>
      </w:r>
    </w:p>
    <w:p w:rsidR="002E0348" w:rsidRDefault="002E0348" w:rsidP="00A26101">
      <w:pPr>
        <w:spacing w:after="0"/>
        <w:jc w:val="both"/>
        <w:rPr>
          <w:rFonts w:ascii="Times New Roman" w:hAnsi="Times New Roman" w:cs="Times New Roman"/>
          <w:sz w:val="24"/>
          <w:szCs w:val="24"/>
          <w:lang w:val="en-GB"/>
        </w:rPr>
      </w:pPr>
    </w:p>
    <w:p w:rsidR="002E0348" w:rsidRPr="007D15E5" w:rsidRDefault="002E0348" w:rsidP="00A26101">
      <w:pPr>
        <w:spacing w:after="0"/>
        <w:ind w:left="567" w:firstLine="141"/>
        <w:jc w:val="both"/>
        <w:rPr>
          <w:rFonts w:ascii="Times New Roman" w:hAnsi="Times New Roman" w:cs="Times New Roman"/>
          <w:sz w:val="24"/>
          <w:szCs w:val="24"/>
          <w:lang w:val="en-GB"/>
        </w:rPr>
      </w:pPr>
      <w:r w:rsidRPr="007D15E5">
        <w:rPr>
          <w:rFonts w:ascii="Times New Roman" w:hAnsi="Times New Roman" w:cs="Times New Roman"/>
          <w:sz w:val="24"/>
          <w:szCs w:val="24"/>
          <w:lang w:val="en-GB"/>
        </w:rPr>
        <w:t>- The event</w:t>
      </w:r>
      <w:r>
        <w:rPr>
          <w:rFonts w:ascii="Times New Roman" w:hAnsi="Times New Roman" w:cs="Times New Roman"/>
          <w:sz w:val="24"/>
          <w:szCs w:val="24"/>
          <w:lang w:val="en-GB"/>
        </w:rPr>
        <w:t>s</w:t>
      </w:r>
      <w:r w:rsidRPr="007D15E5">
        <w:rPr>
          <w:rFonts w:ascii="Times New Roman" w:hAnsi="Times New Roman" w:cs="Times New Roman"/>
          <w:sz w:val="24"/>
          <w:szCs w:val="24"/>
          <w:lang w:val="en-GB"/>
        </w:rPr>
        <w:t xml:space="preserve"> will take place in </w:t>
      </w:r>
      <w:r>
        <w:rPr>
          <w:rFonts w:ascii="Times New Roman" w:hAnsi="Times New Roman" w:cs="Times New Roman"/>
          <w:sz w:val="24"/>
          <w:szCs w:val="24"/>
          <w:lang w:val="en-GB"/>
        </w:rPr>
        <w:t xml:space="preserve"> Veliko Gradiste , with a duration of at least 5 hours/day;</w:t>
      </w:r>
    </w:p>
    <w:p w:rsidR="002E0348" w:rsidRPr="00B60335" w:rsidRDefault="002E0348" w:rsidP="001447EB">
      <w:pPr>
        <w:spacing w:after="0"/>
        <w:ind w:firstLine="708"/>
        <w:jc w:val="both"/>
        <w:rPr>
          <w:rFonts w:ascii="Times New Roman" w:hAnsi="Times New Roman" w:cs="Times New Roman"/>
          <w:sz w:val="24"/>
          <w:szCs w:val="24"/>
          <w:lang w:val="en-GB"/>
        </w:rPr>
      </w:pPr>
      <w:r w:rsidRPr="001447EB">
        <w:rPr>
          <w:rFonts w:ascii="Times New Roman" w:hAnsi="Times New Roman" w:cs="Times New Roman"/>
          <w:sz w:val="24"/>
          <w:szCs w:val="24"/>
          <w:lang w:val="en-GB"/>
        </w:rPr>
        <w:t xml:space="preserve">- </w:t>
      </w:r>
      <w:r w:rsidRPr="00741B47">
        <w:rPr>
          <w:rFonts w:ascii="Times New Roman" w:hAnsi="Times New Roman" w:cs="Times New Roman"/>
          <w:sz w:val="24"/>
          <w:szCs w:val="24"/>
          <w:lang w:val="en-GB"/>
        </w:rPr>
        <w:t xml:space="preserve">The provider must ensure a conference room with the following minimal requirements: capacity of </w:t>
      </w:r>
      <w:r w:rsidRPr="00B60335">
        <w:rPr>
          <w:rFonts w:ascii="Times New Roman" w:hAnsi="Times New Roman" w:cs="Times New Roman"/>
          <w:sz w:val="24"/>
          <w:szCs w:val="24"/>
          <w:lang w:val="en-GB"/>
        </w:rPr>
        <w:t xml:space="preserve">minimum 30 persons, projection and IT system with Internet access; the conference room must be fitted with suitable furniture (chairs, tables etc) enough for all participants and the room must be large enough not to create a feeling of overcrowding; the provider must consult with the client regarding the arrangement of the room; hall will be considered ready to receive participants only after the beneficiary’s representative will agree on room preparation; </w:t>
      </w:r>
    </w:p>
    <w:p w:rsidR="002E0348" w:rsidRDefault="002E0348" w:rsidP="001447EB">
      <w:pPr>
        <w:spacing w:after="0"/>
        <w:ind w:firstLine="708"/>
        <w:jc w:val="both"/>
        <w:rPr>
          <w:rFonts w:ascii="Times New Roman" w:hAnsi="Times New Roman" w:cs="Times New Roman"/>
          <w:sz w:val="24"/>
          <w:szCs w:val="24"/>
          <w:lang w:val="en-GB"/>
        </w:rPr>
      </w:pPr>
      <w:r w:rsidRPr="00B60335">
        <w:rPr>
          <w:rFonts w:ascii="Times New Roman" w:hAnsi="Times New Roman" w:cs="Times New Roman"/>
          <w:sz w:val="24"/>
          <w:szCs w:val="24"/>
          <w:lang w:val="en-GB"/>
        </w:rPr>
        <w:t>- The provider must ensure a coffee break/day for 30 people.</w:t>
      </w:r>
      <w:r w:rsidRPr="007D15E5">
        <w:rPr>
          <w:rFonts w:ascii="Times New Roman" w:hAnsi="Times New Roman" w:cs="Times New Roman"/>
          <w:sz w:val="24"/>
          <w:szCs w:val="24"/>
          <w:lang w:val="en-GB"/>
        </w:rPr>
        <w:t xml:space="preserve"> During </w:t>
      </w:r>
      <w:r>
        <w:rPr>
          <w:rFonts w:ascii="Times New Roman" w:hAnsi="Times New Roman" w:cs="Times New Roman"/>
          <w:sz w:val="24"/>
          <w:szCs w:val="24"/>
          <w:lang w:val="en-GB"/>
        </w:rPr>
        <w:t xml:space="preserve">the </w:t>
      </w:r>
      <w:r w:rsidRPr="00AC7CD0">
        <w:rPr>
          <w:rFonts w:ascii="Times New Roman" w:hAnsi="Times New Roman" w:cs="Times New Roman"/>
          <w:sz w:val="24"/>
          <w:szCs w:val="24"/>
          <w:lang w:val="en-GB"/>
        </w:rPr>
        <w:t xml:space="preserve">coffee break </w:t>
      </w:r>
      <w:r>
        <w:rPr>
          <w:rFonts w:ascii="Times New Roman" w:hAnsi="Times New Roman" w:cs="Times New Roman"/>
          <w:sz w:val="24"/>
          <w:szCs w:val="24"/>
          <w:lang w:val="en-GB"/>
        </w:rPr>
        <w:t xml:space="preserve">the following </w:t>
      </w:r>
      <w:r w:rsidRPr="00AC7CD0">
        <w:rPr>
          <w:rFonts w:ascii="Times New Roman" w:hAnsi="Times New Roman" w:cs="Times New Roman"/>
          <w:sz w:val="24"/>
          <w:szCs w:val="24"/>
          <w:lang w:val="en-GB"/>
        </w:rPr>
        <w:t>will be served</w:t>
      </w:r>
      <w:r w:rsidRPr="007D15E5">
        <w:rPr>
          <w:rFonts w:ascii="Times New Roman" w:hAnsi="Times New Roman" w:cs="Times New Roman"/>
          <w:sz w:val="24"/>
          <w:szCs w:val="24"/>
          <w:lang w:val="en-GB"/>
        </w:rPr>
        <w:t xml:space="preserve">: coffee, </w:t>
      </w:r>
      <w:r>
        <w:rPr>
          <w:rFonts w:ascii="Times New Roman" w:hAnsi="Times New Roman" w:cs="Times New Roman"/>
          <w:sz w:val="24"/>
          <w:szCs w:val="24"/>
          <w:lang w:val="en-GB"/>
        </w:rPr>
        <w:t xml:space="preserve">milk and sugar, still and sparkling </w:t>
      </w:r>
      <w:r w:rsidRPr="007D15E5">
        <w:rPr>
          <w:rFonts w:ascii="Times New Roman" w:hAnsi="Times New Roman" w:cs="Times New Roman"/>
          <w:sz w:val="24"/>
          <w:szCs w:val="24"/>
          <w:lang w:val="en-GB"/>
        </w:rPr>
        <w:t>water, tea, juices, cookies and pastry; to ensure all necessary materials (napkins, plates, cups, cutlery, glasses, tablecloths, etc.)</w:t>
      </w:r>
      <w:r>
        <w:rPr>
          <w:rFonts w:ascii="Times New Roman" w:hAnsi="Times New Roman" w:cs="Times New Roman"/>
          <w:sz w:val="24"/>
          <w:szCs w:val="24"/>
          <w:lang w:val="en-GB"/>
        </w:rPr>
        <w:t>;</w:t>
      </w:r>
      <w:r w:rsidRPr="001447EB">
        <w:rPr>
          <w:rFonts w:ascii="Times New Roman" w:hAnsi="Times New Roman" w:cs="Times New Roman"/>
          <w:sz w:val="24"/>
          <w:szCs w:val="24"/>
          <w:lang w:val="en-GB"/>
        </w:rPr>
        <w:t xml:space="preserve"> </w:t>
      </w:r>
      <w:r>
        <w:rPr>
          <w:rFonts w:ascii="Times New Roman" w:hAnsi="Times New Roman" w:cs="Times New Roman"/>
          <w:sz w:val="24"/>
          <w:szCs w:val="24"/>
          <w:lang w:val="en-GB"/>
        </w:rPr>
        <w:t>the provider is required to provide fresh products under warranty; the meal service must be provided close to the conference room;</w:t>
      </w:r>
      <w:r w:rsidRPr="00427480">
        <w:rPr>
          <w:rFonts w:ascii="Times New Roman" w:hAnsi="Times New Roman" w:cs="Times New Roman"/>
          <w:sz w:val="24"/>
          <w:szCs w:val="24"/>
          <w:lang w:val="en-GB"/>
        </w:rPr>
        <w:t xml:space="preserve"> </w:t>
      </w:r>
      <w:r>
        <w:rPr>
          <w:rFonts w:ascii="Times New Roman" w:hAnsi="Times New Roman" w:cs="Times New Roman"/>
          <w:sz w:val="24"/>
          <w:szCs w:val="24"/>
          <w:lang w:val="en-GB"/>
        </w:rPr>
        <w:t>all menu items must be agreed upon with the Contracting Authority before the event;</w:t>
      </w:r>
    </w:p>
    <w:p w:rsidR="002E0348" w:rsidRDefault="002E0348" w:rsidP="001447EB">
      <w:pPr>
        <w:spacing w:after="0"/>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w:t>
      </w:r>
      <w:r w:rsidRPr="007D15E5">
        <w:rPr>
          <w:rFonts w:ascii="Times New Roman" w:hAnsi="Times New Roman" w:cs="Times New Roman"/>
          <w:sz w:val="24"/>
          <w:szCs w:val="24"/>
          <w:lang w:val="en-GB"/>
        </w:rPr>
        <w:t xml:space="preserve"> T</w:t>
      </w:r>
      <w:r>
        <w:rPr>
          <w:rFonts w:ascii="Times New Roman" w:hAnsi="Times New Roman" w:cs="Times New Roman"/>
          <w:sz w:val="24"/>
          <w:szCs w:val="24"/>
          <w:lang w:val="en-GB"/>
        </w:rPr>
        <w:t>he provider must</w:t>
      </w:r>
      <w:r w:rsidRPr="007D15E5">
        <w:rPr>
          <w:rFonts w:ascii="Times New Roman" w:hAnsi="Times New Roman" w:cs="Times New Roman"/>
          <w:sz w:val="24"/>
          <w:szCs w:val="24"/>
          <w:lang w:val="en-GB"/>
        </w:rPr>
        <w:t xml:space="preserve"> ensure </w:t>
      </w:r>
      <w:r>
        <w:rPr>
          <w:rFonts w:ascii="Times New Roman" w:hAnsi="Times New Roman" w:cs="Times New Roman"/>
          <w:sz w:val="24"/>
          <w:szCs w:val="24"/>
          <w:lang w:val="en-GB"/>
        </w:rPr>
        <w:t>the serving of a lunch/day</w:t>
      </w:r>
      <w:r w:rsidRPr="007D15E5">
        <w:rPr>
          <w:rFonts w:ascii="Times New Roman" w:hAnsi="Times New Roman" w:cs="Times New Roman"/>
          <w:sz w:val="24"/>
          <w:szCs w:val="24"/>
          <w:lang w:val="en-GB"/>
        </w:rPr>
        <w:t xml:space="preserve">, for </w:t>
      </w:r>
      <w:r>
        <w:rPr>
          <w:rFonts w:ascii="Times New Roman" w:hAnsi="Times New Roman" w:cs="Times New Roman"/>
          <w:sz w:val="24"/>
          <w:szCs w:val="24"/>
          <w:lang w:val="en-GB"/>
        </w:rPr>
        <w:t>4</w:t>
      </w:r>
      <w:r w:rsidRPr="007D15E5">
        <w:rPr>
          <w:rFonts w:ascii="Times New Roman" w:hAnsi="Times New Roman" w:cs="Times New Roman"/>
          <w:sz w:val="24"/>
          <w:szCs w:val="24"/>
          <w:lang w:val="en-GB"/>
        </w:rPr>
        <w:t xml:space="preserve">0 people, with </w:t>
      </w:r>
      <w:r>
        <w:rPr>
          <w:rFonts w:ascii="Times New Roman" w:hAnsi="Times New Roman" w:cs="Times New Roman"/>
          <w:sz w:val="24"/>
          <w:szCs w:val="24"/>
          <w:lang w:val="en-GB"/>
        </w:rPr>
        <w:t>3 courses</w:t>
      </w:r>
      <w:r w:rsidRPr="00A26101">
        <w:rPr>
          <w:rFonts w:ascii="Times New Roman" w:hAnsi="Times New Roman" w:cs="Times New Roman"/>
          <w:sz w:val="24"/>
          <w:szCs w:val="24"/>
          <w:lang w:val="en-GB"/>
        </w:rPr>
        <w:t xml:space="preserve">; still water or sparkling water </w:t>
      </w:r>
      <w:r>
        <w:rPr>
          <w:rFonts w:ascii="Times New Roman" w:hAnsi="Times New Roman" w:cs="Times New Roman"/>
          <w:sz w:val="24"/>
          <w:szCs w:val="24"/>
          <w:lang w:val="en-GB"/>
        </w:rPr>
        <w:t>5</w:t>
      </w:r>
      <w:r w:rsidRPr="00A26101">
        <w:rPr>
          <w:rFonts w:ascii="Times New Roman" w:hAnsi="Times New Roman" w:cs="Times New Roman"/>
          <w:sz w:val="24"/>
          <w:szCs w:val="24"/>
          <w:lang w:val="en-GB"/>
        </w:rPr>
        <w:t>00 ml/person (at choice)</w:t>
      </w:r>
      <w:r>
        <w:rPr>
          <w:rFonts w:ascii="Times New Roman" w:hAnsi="Times New Roman" w:cs="Times New Roman"/>
          <w:sz w:val="24"/>
          <w:szCs w:val="24"/>
          <w:lang w:val="en-GB"/>
        </w:rPr>
        <w:t xml:space="preserve">; </w:t>
      </w:r>
      <w:r w:rsidRPr="007D15E5">
        <w:rPr>
          <w:rFonts w:ascii="Times New Roman" w:hAnsi="Times New Roman" w:cs="Times New Roman"/>
          <w:sz w:val="24"/>
          <w:szCs w:val="24"/>
          <w:lang w:val="en-GB"/>
        </w:rPr>
        <w:t>to ensure all necessary materials (napkins, plates, cups, cutlery, glasses, tablecloths, etc.)</w:t>
      </w:r>
      <w:r>
        <w:rPr>
          <w:rFonts w:ascii="Times New Roman" w:hAnsi="Times New Roman" w:cs="Times New Roman"/>
          <w:sz w:val="24"/>
          <w:szCs w:val="24"/>
          <w:lang w:val="en-GB"/>
        </w:rPr>
        <w:t>;</w:t>
      </w:r>
      <w:r w:rsidRPr="001447EB">
        <w:rPr>
          <w:rFonts w:ascii="Times New Roman" w:hAnsi="Times New Roman" w:cs="Times New Roman"/>
          <w:sz w:val="24"/>
          <w:szCs w:val="24"/>
          <w:lang w:val="en-GB"/>
        </w:rPr>
        <w:t xml:space="preserve"> </w:t>
      </w:r>
      <w:r>
        <w:rPr>
          <w:rFonts w:ascii="Times New Roman" w:hAnsi="Times New Roman" w:cs="Times New Roman"/>
          <w:sz w:val="24"/>
          <w:szCs w:val="24"/>
          <w:lang w:val="en-GB"/>
        </w:rPr>
        <w:t>the provider is required to provide fresh products under warranty; the meal service must be provided close to the conference room;</w:t>
      </w:r>
      <w:r w:rsidRPr="00427480">
        <w:rPr>
          <w:rFonts w:ascii="Times New Roman" w:hAnsi="Times New Roman" w:cs="Times New Roman"/>
          <w:sz w:val="24"/>
          <w:szCs w:val="24"/>
          <w:lang w:val="en-GB"/>
        </w:rPr>
        <w:t xml:space="preserve"> </w:t>
      </w:r>
      <w:r>
        <w:rPr>
          <w:rFonts w:ascii="Times New Roman" w:hAnsi="Times New Roman" w:cs="Times New Roman"/>
          <w:sz w:val="24"/>
          <w:szCs w:val="24"/>
          <w:lang w:val="en-GB"/>
        </w:rPr>
        <w:t>all menu items must be agreed upon with the Contracting Authority before the event;</w:t>
      </w:r>
    </w:p>
    <w:p w:rsidR="002E0348" w:rsidRDefault="002E0348" w:rsidP="001447EB">
      <w:pPr>
        <w:spacing w:after="0"/>
        <w:ind w:left="567" w:firstLine="141"/>
        <w:jc w:val="both"/>
        <w:rPr>
          <w:rFonts w:ascii="Times New Roman" w:hAnsi="Times New Roman" w:cs="Times New Roman"/>
          <w:sz w:val="24"/>
          <w:szCs w:val="24"/>
          <w:lang w:val="en-GB"/>
        </w:rPr>
      </w:pPr>
      <w:r>
        <w:rPr>
          <w:rFonts w:ascii="Times New Roman" w:hAnsi="Times New Roman" w:cs="Times New Roman"/>
          <w:sz w:val="24"/>
          <w:szCs w:val="24"/>
          <w:lang w:val="en-GB"/>
        </w:rPr>
        <w:t>- The provider must ensure interpretation for the Romanian and Serbian language;</w:t>
      </w:r>
    </w:p>
    <w:p w:rsidR="002E0348" w:rsidRDefault="002E0348" w:rsidP="00A26101">
      <w:pPr>
        <w:spacing w:after="0"/>
        <w:ind w:left="567" w:firstLine="141"/>
        <w:jc w:val="both"/>
        <w:rPr>
          <w:rFonts w:ascii="Times New Roman" w:hAnsi="Times New Roman" w:cs="Times New Roman"/>
          <w:sz w:val="24"/>
          <w:szCs w:val="24"/>
          <w:lang w:val="en-GB"/>
        </w:rPr>
      </w:pPr>
      <w:r>
        <w:rPr>
          <w:rFonts w:ascii="Times New Roman" w:hAnsi="Times New Roman" w:cs="Times New Roman"/>
          <w:sz w:val="24"/>
          <w:szCs w:val="24"/>
          <w:lang w:val="en-GB"/>
        </w:rPr>
        <w:t>- The provider must ensure accommodation for up to 10 participants for 1 night in a hotel of minimum 3 stars;</w:t>
      </w:r>
    </w:p>
    <w:p w:rsidR="002E0348" w:rsidRDefault="002E0348" w:rsidP="009277C8">
      <w:pPr>
        <w:spacing w:after="0"/>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 The provider must ensure</w:t>
      </w:r>
      <w:r w:rsidRPr="007D15E5">
        <w:rPr>
          <w:rFonts w:ascii="Times New Roman" w:hAnsi="Times New Roman" w:cs="Times New Roman"/>
          <w:sz w:val="24"/>
          <w:szCs w:val="24"/>
          <w:lang w:val="en-GB"/>
        </w:rPr>
        <w:t xml:space="preserve"> </w:t>
      </w:r>
      <w:r>
        <w:rPr>
          <w:rFonts w:ascii="Times New Roman" w:hAnsi="Times New Roman" w:cs="Times New Roman"/>
          <w:sz w:val="24"/>
          <w:szCs w:val="24"/>
          <w:lang w:val="en-GB"/>
        </w:rPr>
        <w:t>the serving of diner</w:t>
      </w:r>
      <w:r w:rsidRPr="007D15E5">
        <w:rPr>
          <w:rFonts w:ascii="Times New Roman" w:hAnsi="Times New Roman" w:cs="Times New Roman"/>
          <w:sz w:val="24"/>
          <w:szCs w:val="24"/>
          <w:lang w:val="en-GB"/>
        </w:rPr>
        <w:t xml:space="preserve">, for </w:t>
      </w:r>
      <w:r>
        <w:rPr>
          <w:rFonts w:ascii="Times New Roman" w:hAnsi="Times New Roman" w:cs="Times New Roman"/>
          <w:sz w:val="24"/>
          <w:szCs w:val="24"/>
          <w:lang w:val="en-GB"/>
        </w:rPr>
        <w:t>up to 1</w:t>
      </w:r>
      <w:r w:rsidRPr="007D15E5">
        <w:rPr>
          <w:rFonts w:ascii="Times New Roman" w:hAnsi="Times New Roman" w:cs="Times New Roman"/>
          <w:sz w:val="24"/>
          <w:szCs w:val="24"/>
          <w:lang w:val="en-GB"/>
        </w:rPr>
        <w:t xml:space="preserve">0 people, </w:t>
      </w:r>
      <w:r w:rsidRPr="00A26101">
        <w:rPr>
          <w:rFonts w:ascii="Times New Roman" w:hAnsi="Times New Roman" w:cs="Times New Roman"/>
          <w:sz w:val="24"/>
          <w:szCs w:val="24"/>
          <w:lang w:val="en-GB"/>
        </w:rPr>
        <w:t xml:space="preserve">still water or sparkling water </w:t>
      </w:r>
      <w:r>
        <w:rPr>
          <w:rFonts w:ascii="Times New Roman" w:hAnsi="Times New Roman" w:cs="Times New Roman"/>
          <w:sz w:val="24"/>
          <w:szCs w:val="24"/>
          <w:lang w:val="en-GB"/>
        </w:rPr>
        <w:t>5</w:t>
      </w:r>
      <w:r w:rsidRPr="00A26101">
        <w:rPr>
          <w:rFonts w:ascii="Times New Roman" w:hAnsi="Times New Roman" w:cs="Times New Roman"/>
          <w:sz w:val="24"/>
          <w:szCs w:val="24"/>
          <w:lang w:val="en-GB"/>
        </w:rPr>
        <w:t>00 ml/person (at choice);</w:t>
      </w:r>
      <w:r>
        <w:rPr>
          <w:rFonts w:ascii="Times New Roman" w:hAnsi="Times New Roman" w:cs="Times New Roman"/>
          <w:sz w:val="24"/>
          <w:szCs w:val="24"/>
          <w:lang w:val="en-GB"/>
        </w:rPr>
        <w:t xml:space="preserve"> </w:t>
      </w:r>
      <w:r w:rsidRPr="007D15E5">
        <w:rPr>
          <w:rFonts w:ascii="Times New Roman" w:hAnsi="Times New Roman" w:cs="Times New Roman"/>
          <w:sz w:val="24"/>
          <w:szCs w:val="24"/>
          <w:lang w:val="en-GB"/>
        </w:rPr>
        <w:t>to ensure all necessary materials (napkins, plates, cups, cutlery, glasses, tablecloths, etc.)</w:t>
      </w:r>
      <w:r>
        <w:rPr>
          <w:rFonts w:ascii="Times New Roman" w:hAnsi="Times New Roman" w:cs="Times New Roman"/>
          <w:sz w:val="24"/>
          <w:szCs w:val="24"/>
          <w:lang w:val="en-GB"/>
        </w:rPr>
        <w:t>;</w:t>
      </w:r>
      <w:r w:rsidRPr="001447E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provider is required to provide fresh products </w:t>
      </w:r>
      <w:r>
        <w:rPr>
          <w:rFonts w:ascii="Times New Roman" w:hAnsi="Times New Roman" w:cs="Times New Roman"/>
          <w:sz w:val="24"/>
          <w:szCs w:val="24"/>
          <w:lang w:val="en-GB"/>
        </w:rPr>
        <w:lastRenderedPageBreak/>
        <w:t>under warranty;</w:t>
      </w:r>
      <w:r w:rsidRPr="00427480">
        <w:rPr>
          <w:rFonts w:ascii="Times New Roman" w:hAnsi="Times New Roman" w:cs="Times New Roman"/>
          <w:sz w:val="24"/>
          <w:szCs w:val="24"/>
          <w:lang w:val="en-GB"/>
        </w:rPr>
        <w:t xml:space="preserve"> </w:t>
      </w:r>
      <w:r>
        <w:rPr>
          <w:rFonts w:ascii="Times New Roman" w:hAnsi="Times New Roman" w:cs="Times New Roman"/>
          <w:sz w:val="24"/>
          <w:szCs w:val="24"/>
          <w:lang w:val="en-GB"/>
        </w:rPr>
        <w:t>all menu items must be agreed upon with the Contracting Authority before the event;</w:t>
      </w:r>
    </w:p>
    <w:p w:rsidR="002E0348" w:rsidRDefault="002E0348" w:rsidP="009277C8">
      <w:pPr>
        <w:spacing w:after="0"/>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w:t>
      </w:r>
      <w:r w:rsidRPr="00474F8D">
        <w:rPr>
          <w:rFonts w:ascii="Times New Roman" w:hAnsi="Times New Roman" w:cs="Times New Roman"/>
          <w:sz w:val="24"/>
          <w:szCs w:val="24"/>
          <w:lang w:val="en-GB"/>
        </w:rPr>
        <w:t xml:space="preserve"> </w:t>
      </w:r>
      <w:r>
        <w:rPr>
          <w:rFonts w:ascii="Times New Roman" w:hAnsi="Times New Roman" w:cs="Times New Roman"/>
          <w:sz w:val="24"/>
          <w:szCs w:val="24"/>
          <w:lang w:val="en-GB"/>
        </w:rPr>
        <w:t>The provider must supply after the event a list of participants, photos and/or video material with the event, the agenda of the meeting and a report of the event;</w:t>
      </w:r>
    </w:p>
    <w:p w:rsidR="002E0348" w:rsidRDefault="002E0348" w:rsidP="009277C8">
      <w:pPr>
        <w:spacing w:after="0"/>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 The Contracting Authority will confirm with the provider the exact number of participants requiring accommodation with a minimum of 10 days before the workshop .</w:t>
      </w:r>
    </w:p>
    <w:p w:rsidR="002E0348" w:rsidRDefault="002E0348" w:rsidP="00A26101">
      <w:pPr>
        <w:spacing w:after="0"/>
        <w:ind w:left="567" w:firstLine="141"/>
        <w:jc w:val="both"/>
        <w:rPr>
          <w:rFonts w:ascii="Times New Roman" w:hAnsi="Times New Roman" w:cs="Times New Roman"/>
          <w:sz w:val="24"/>
          <w:szCs w:val="24"/>
          <w:lang w:val="en-GB"/>
        </w:rPr>
      </w:pPr>
    </w:p>
    <w:p w:rsidR="002E0348" w:rsidRPr="00E53649" w:rsidRDefault="002E0348" w:rsidP="00A26101">
      <w:pPr>
        <w:pStyle w:val="ListParagraph"/>
        <w:spacing w:after="0"/>
        <w:ind w:left="0"/>
        <w:jc w:val="both"/>
        <w:rPr>
          <w:rFonts w:ascii="Times New Roman" w:hAnsi="Times New Roman" w:cs="Times New Roman"/>
          <w:i/>
          <w:iCs/>
          <w:sz w:val="24"/>
          <w:szCs w:val="24"/>
          <w:highlight w:val="yellow"/>
          <w:lang w:val="en-GB"/>
        </w:rPr>
      </w:pPr>
    </w:p>
    <w:p w:rsidR="002E0348" w:rsidRPr="00C22E76" w:rsidRDefault="002E0348" w:rsidP="00A26101">
      <w:pPr>
        <w:spacing w:after="0"/>
        <w:jc w:val="both"/>
        <w:rPr>
          <w:rFonts w:ascii="Times New Roman" w:hAnsi="Times New Roman" w:cs="Times New Roman"/>
          <w:sz w:val="24"/>
          <w:szCs w:val="24"/>
          <w:lang w:val="en-GB"/>
        </w:rPr>
      </w:pPr>
      <w:r w:rsidRPr="00C22E76">
        <w:rPr>
          <w:rFonts w:ascii="Times New Roman" w:hAnsi="Times New Roman" w:cs="Times New Roman"/>
          <w:sz w:val="24"/>
          <w:szCs w:val="24"/>
          <w:lang w:val="en-GB"/>
        </w:rPr>
        <w:t>Required inputs</w:t>
      </w:r>
    </w:p>
    <w:p w:rsidR="002E0348" w:rsidRDefault="002E0348" w:rsidP="00A26101">
      <w:pPr>
        <w:spacing w:after="0"/>
        <w:ind w:firstLine="708"/>
        <w:jc w:val="both"/>
        <w:rPr>
          <w:rFonts w:ascii="Times New Roman" w:hAnsi="Times New Roman" w:cs="Times New Roman"/>
          <w:sz w:val="24"/>
          <w:szCs w:val="24"/>
          <w:lang w:val="en-GB"/>
        </w:rPr>
      </w:pPr>
      <w:r w:rsidRPr="00271B7E">
        <w:rPr>
          <w:rFonts w:ascii="Times New Roman" w:hAnsi="Times New Roman" w:cs="Times New Roman"/>
          <w:sz w:val="24"/>
          <w:szCs w:val="24"/>
          <w:lang w:val="en-GB"/>
        </w:rPr>
        <w:t>The tenderer must have relevant experience in the field required by the activities described above.</w:t>
      </w:r>
    </w:p>
    <w:p w:rsidR="002E0348" w:rsidRPr="00271B7E" w:rsidRDefault="002E0348" w:rsidP="00A26101">
      <w:pPr>
        <w:spacing w:after="0"/>
        <w:ind w:firstLine="708"/>
        <w:jc w:val="both"/>
        <w:rPr>
          <w:rFonts w:ascii="Times New Roman" w:hAnsi="Times New Roman" w:cs="Times New Roman"/>
          <w:i/>
          <w:iCs/>
          <w:sz w:val="24"/>
          <w:szCs w:val="24"/>
          <w:lang w:val="en-GB"/>
        </w:rPr>
      </w:pPr>
    </w:p>
    <w:p w:rsidR="002E0348" w:rsidRDefault="002E0348" w:rsidP="00A26101">
      <w:pPr>
        <w:spacing w:after="0"/>
        <w:jc w:val="both"/>
        <w:rPr>
          <w:rFonts w:ascii="Times New Roman" w:hAnsi="Times New Roman" w:cs="Times New Roman"/>
          <w:sz w:val="24"/>
          <w:szCs w:val="24"/>
          <w:highlight w:val="yellow"/>
          <w:lang w:val="en-GB"/>
        </w:rPr>
      </w:pPr>
    </w:p>
    <w:p w:rsidR="002E0348" w:rsidRPr="00B60335" w:rsidRDefault="002E0348" w:rsidP="00A26101">
      <w:pPr>
        <w:spacing w:after="0"/>
        <w:jc w:val="both"/>
        <w:rPr>
          <w:rFonts w:ascii="Times New Roman" w:hAnsi="Times New Roman" w:cs="Times New Roman"/>
          <w:sz w:val="24"/>
          <w:szCs w:val="24"/>
          <w:lang w:val="en-GB"/>
        </w:rPr>
      </w:pPr>
      <w:r w:rsidRPr="00B60335">
        <w:rPr>
          <w:rFonts w:ascii="Times New Roman" w:hAnsi="Times New Roman" w:cs="Times New Roman"/>
          <w:sz w:val="24"/>
          <w:szCs w:val="24"/>
          <w:lang w:val="en-GB"/>
        </w:rPr>
        <w:t>Required time frame</w:t>
      </w:r>
    </w:p>
    <w:p w:rsidR="002E0348" w:rsidRDefault="002E0348" w:rsidP="001447EB">
      <w:pPr>
        <w:spacing w:after="0"/>
        <w:jc w:val="both"/>
        <w:rPr>
          <w:rFonts w:ascii="Times New Roman" w:hAnsi="Times New Roman" w:cs="Times New Roman"/>
          <w:b/>
          <w:bCs/>
          <w:i/>
          <w:iCs/>
          <w:sz w:val="24"/>
          <w:szCs w:val="24"/>
          <w:lang w:val="en-GB"/>
        </w:rPr>
      </w:pPr>
      <w:r w:rsidRPr="00B60335">
        <w:rPr>
          <w:rFonts w:ascii="Times New Roman" w:hAnsi="Times New Roman" w:cs="Times New Roman"/>
          <w:i/>
          <w:iCs/>
          <w:sz w:val="24"/>
          <w:szCs w:val="24"/>
          <w:lang w:val="en-GB"/>
        </w:rPr>
        <w:t xml:space="preserve">Estimated period: </w:t>
      </w:r>
      <w:r w:rsidRPr="00B60335">
        <w:rPr>
          <w:rFonts w:ascii="Times New Roman" w:hAnsi="Times New Roman" w:cs="Times New Roman"/>
          <w:b/>
          <w:bCs/>
          <w:i/>
          <w:iCs/>
          <w:sz w:val="24"/>
          <w:szCs w:val="24"/>
          <w:lang w:val="en-GB"/>
        </w:rPr>
        <w:t xml:space="preserve">Decembar 2019 </w:t>
      </w:r>
    </w:p>
    <w:p w:rsidR="002E0348" w:rsidRPr="00E53649" w:rsidRDefault="002E0348" w:rsidP="001447EB">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w:t>
      </w:r>
      <w:r w:rsidRPr="005816EE">
        <w:rPr>
          <w:rFonts w:ascii="Times New Roman" w:hAnsi="Times New Roman" w:cs="Times New Roman"/>
          <w:i/>
          <w:iCs/>
          <w:sz w:val="24"/>
          <w:szCs w:val="24"/>
          <w:lang w:val="en-GB"/>
        </w:rPr>
        <w:t>pecific dates to be communicated by the Contracting Authority after confirmation with the partner</w:t>
      </w:r>
      <w:r>
        <w:rPr>
          <w:rFonts w:ascii="Times New Roman" w:hAnsi="Times New Roman" w:cs="Times New Roman"/>
          <w:i/>
          <w:iCs/>
          <w:sz w:val="24"/>
          <w:szCs w:val="24"/>
          <w:lang w:val="en-GB"/>
        </w:rPr>
        <w:t>, with a minimum of 2 weeks prior to the event</w:t>
      </w:r>
      <w:r w:rsidRPr="005816EE">
        <w:rPr>
          <w:rFonts w:ascii="Times New Roman" w:hAnsi="Times New Roman" w:cs="Times New Roman"/>
          <w:i/>
          <w:iCs/>
          <w:sz w:val="24"/>
          <w:szCs w:val="24"/>
          <w:lang w:val="en-GB"/>
        </w:rPr>
        <w:t>.</w:t>
      </w:r>
    </w:p>
    <w:p w:rsidR="002E0348" w:rsidRPr="00E53649" w:rsidRDefault="002E0348" w:rsidP="00855FE4">
      <w:pPr>
        <w:spacing w:after="0"/>
        <w:jc w:val="both"/>
        <w:rPr>
          <w:rFonts w:ascii="Times New Roman" w:hAnsi="Times New Roman" w:cs="Times New Roman"/>
          <w:i/>
          <w:iCs/>
          <w:sz w:val="24"/>
          <w:szCs w:val="24"/>
          <w:lang w:val="en-GB"/>
        </w:rPr>
      </w:pPr>
    </w:p>
    <w:p w:rsidR="002E0348" w:rsidRPr="00E53649" w:rsidRDefault="002E0348" w:rsidP="00855FE4">
      <w:pPr>
        <w:pStyle w:val="ListParagraph"/>
        <w:spacing w:after="0"/>
        <w:jc w:val="both"/>
        <w:rPr>
          <w:rFonts w:ascii="Times New Roman" w:hAnsi="Times New Roman" w:cs="Times New Roman"/>
          <w:b/>
          <w:bCs/>
          <w:sz w:val="24"/>
          <w:szCs w:val="24"/>
          <w:lang w:val="en-GB"/>
        </w:rPr>
      </w:pPr>
    </w:p>
    <w:p w:rsidR="002E0348" w:rsidRPr="00E53649" w:rsidRDefault="002E0348" w:rsidP="00855FE4">
      <w:pPr>
        <w:pStyle w:val="ListParagraph"/>
        <w:spacing w:after="0"/>
        <w:jc w:val="both"/>
        <w:rPr>
          <w:rFonts w:ascii="Times New Roman" w:hAnsi="Times New Roman" w:cs="Times New Roman"/>
          <w:b/>
          <w:bCs/>
          <w:sz w:val="24"/>
          <w:szCs w:val="24"/>
          <w:lang w:val="en-GB"/>
        </w:rPr>
      </w:pPr>
    </w:p>
    <w:p w:rsidR="002E0348" w:rsidRDefault="002E0348" w:rsidP="008B481B">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2E0348" w:rsidRDefault="002E0348" w:rsidP="0057006B">
      <w:pPr>
        <w:spacing w:after="0"/>
        <w:jc w:val="both"/>
        <w:rPr>
          <w:rFonts w:ascii="Times New Roman" w:hAnsi="Times New Roman" w:cs="Times New Roman"/>
          <w:sz w:val="24"/>
          <w:szCs w:val="24"/>
          <w:u w:val="single"/>
          <w:lang w:val="en-GB"/>
        </w:rPr>
      </w:pPr>
    </w:p>
    <w:p w:rsidR="002E0348" w:rsidRDefault="002E0348"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2E0348" w:rsidRDefault="002E0348" w:rsidP="0057006B">
      <w:pPr>
        <w:spacing w:after="0"/>
        <w:jc w:val="both"/>
        <w:rPr>
          <w:rFonts w:ascii="Times New Roman" w:hAnsi="Times New Roman" w:cs="Times New Roman"/>
          <w:sz w:val="24"/>
          <w:szCs w:val="24"/>
          <w:u w:val="single"/>
          <w:lang w:val="en-GB"/>
        </w:rPr>
      </w:pPr>
    </w:p>
    <w:p w:rsidR="002E0348" w:rsidRPr="00311E6A" w:rsidRDefault="002E0348"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2E0348" w:rsidRDefault="002E0348"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2E0348" w:rsidRDefault="002E0348" w:rsidP="00855FE4">
      <w:pPr>
        <w:spacing w:after="0"/>
        <w:jc w:val="both"/>
        <w:rPr>
          <w:rFonts w:ascii="Times New Roman" w:hAnsi="Times New Roman" w:cs="Times New Roman"/>
          <w:sz w:val="24"/>
          <w:szCs w:val="24"/>
          <w:lang w:val="en-GB"/>
        </w:rPr>
      </w:pPr>
    </w:p>
    <w:p w:rsidR="002E0348" w:rsidRDefault="002E0348" w:rsidP="00855FE4">
      <w:pPr>
        <w:spacing w:after="0"/>
        <w:jc w:val="both"/>
        <w:rPr>
          <w:rFonts w:ascii="Times New Roman" w:hAnsi="Times New Roman" w:cs="Times New Roman"/>
          <w:sz w:val="24"/>
          <w:szCs w:val="24"/>
          <w:lang w:val="en-GB"/>
        </w:rPr>
      </w:pPr>
    </w:p>
    <w:p w:rsidR="002E0348" w:rsidRDefault="002E0348" w:rsidP="00855FE4">
      <w:pPr>
        <w:spacing w:after="0"/>
        <w:jc w:val="both"/>
        <w:rPr>
          <w:rFonts w:ascii="Times New Roman" w:hAnsi="Times New Roman" w:cs="Times New Roman"/>
          <w:sz w:val="24"/>
          <w:szCs w:val="24"/>
          <w:lang w:val="en-GB"/>
        </w:rPr>
      </w:pPr>
    </w:p>
    <w:p w:rsidR="002E0348" w:rsidRDefault="002E0348" w:rsidP="00855FE4">
      <w:pPr>
        <w:spacing w:after="0"/>
        <w:jc w:val="both"/>
        <w:rPr>
          <w:rFonts w:ascii="Times New Roman" w:hAnsi="Times New Roman" w:cs="Times New Roman"/>
          <w:sz w:val="24"/>
          <w:szCs w:val="24"/>
          <w:lang w:val="en-GB"/>
        </w:rPr>
      </w:pPr>
    </w:p>
    <w:p w:rsidR="002E0348" w:rsidRDefault="002E0348" w:rsidP="00855FE4">
      <w:pPr>
        <w:spacing w:after="0"/>
        <w:jc w:val="both"/>
        <w:rPr>
          <w:rFonts w:ascii="Times New Roman" w:hAnsi="Times New Roman" w:cs="Times New Roman"/>
          <w:sz w:val="24"/>
          <w:szCs w:val="24"/>
          <w:lang w:val="en-GB"/>
        </w:rPr>
      </w:pPr>
    </w:p>
    <w:p w:rsidR="002E0348" w:rsidRDefault="002E0348" w:rsidP="00855FE4">
      <w:pPr>
        <w:spacing w:after="0"/>
        <w:jc w:val="both"/>
        <w:rPr>
          <w:rFonts w:ascii="Times New Roman" w:hAnsi="Times New Roman" w:cs="Times New Roman"/>
          <w:sz w:val="24"/>
          <w:szCs w:val="24"/>
          <w:lang w:val="en-GB"/>
        </w:rPr>
      </w:pPr>
    </w:p>
    <w:p w:rsidR="002E0348" w:rsidRDefault="002E0348" w:rsidP="00855FE4">
      <w:pPr>
        <w:spacing w:after="0"/>
        <w:jc w:val="both"/>
        <w:rPr>
          <w:rFonts w:ascii="Times New Roman" w:hAnsi="Times New Roman" w:cs="Times New Roman"/>
          <w:sz w:val="24"/>
          <w:szCs w:val="24"/>
          <w:lang w:val="en-GB"/>
        </w:rPr>
      </w:pPr>
    </w:p>
    <w:p w:rsidR="002E0348" w:rsidRDefault="002E0348" w:rsidP="00855FE4">
      <w:pPr>
        <w:spacing w:after="0"/>
        <w:jc w:val="both"/>
        <w:rPr>
          <w:rFonts w:ascii="Times New Roman" w:hAnsi="Times New Roman" w:cs="Times New Roman"/>
          <w:sz w:val="24"/>
          <w:szCs w:val="24"/>
          <w:lang w:val="en-GB"/>
        </w:rPr>
      </w:pPr>
    </w:p>
    <w:sectPr w:rsidR="002E0348"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533" w:rsidRDefault="003F5533" w:rsidP="002D4560">
      <w:pPr>
        <w:spacing w:after="0" w:line="240" w:lineRule="auto"/>
      </w:pPr>
      <w:r>
        <w:separator/>
      </w:r>
    </w:p>
  </w:endnote>
  <w:endnote w:type="continuationSeparator" w:id="0">
    <w:p w:rsidR="003F5533" w:rsidRDefault="003F553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348" w:rsidRDefault="002E0348">
    <w:pPr>
      <w:pStyle w:val="Footer"/>
      <w:jc w:val="right"/>
    </w:pPr>
    <w:r>
      <w:t xml:space="preserve">Page </w:t>
    </w:r>
    <w:r>
      <w:rPr>
        <w:b/>
        <w:bCs/>
      </w:rPr>
      <w:fldChar w:fldCharType="begin"/>
    </w:r>
    <w:r>
      <w:rPr>
        <w:b/>
        <w:bCs/>
      </w:rPr>
      <w:instrText xml:space="preserve"> PAGE </w:instrText>
    </w:r>
    <w:r>
      <w:rPr>
        <w:b/>
        <w:bCs/>
      </w:rPr>
      <w:fldChar w:fldCharType="separate"/>
    </w:r>
    <w:r w:rsidR="004C5391">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4C5391">
      <w:rPr>
        <w:b/>
        <w:bCs/>
        <w:noProof/>
      </w:rPr>
      <w:t>7</w:t>
    </w:r>
    <w:r>
      <w:rPr>
        <w:b/>
        <w:bCs/>
      </w:rPr>
      <w:fldChar w:fldCharType="end"/>
    </w:r>
  </w:p>
  <w:p w:rsidR="002E0348" w:rsidRDefault="002E03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533" w:rsidRDefault="003F5533" w:rsidP="002D4560">
      <w:pPr>
        <w:spacing w:after="0" w:line="240" w:lineRule="auto"/>
      </w:pPr>
      <w:r>
        <w:separator/>
      </w:r>
    </w:p>
  </w:footnote>
  <w:footnote w:type="continuationSeparator" w:id="0">
    <w:p w:rsidR="003F5533" w:rsidRDefault="003F5533" w:rsidP="002D45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nsid w:val="6E5A3D44"/>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95DF5"/>
    <w:rsid w:val="000A3227"/>
    <w:rsid w:val="000C2129"/>
    <w:rsid w:val="000D1C27"/>
    <w:rsid w:val="000D65DB"/>
    <w:rsid w:val="000E482C"/>
    <w:rsid w:val="000E7F75"/>
    <w:rsid w:val="000F37C3"/>
    <w:rsid w:val="00142DE2"/>
    <w:rsid w:val="001432C6"/>
    <w:rsid w:val="001447EB"/>
    <w:rsid w:val="0015120E"/>
    <w:rsid w:val="001543EB"/>
    <w:rsid w:val="00162408"/>
    <w:rsid w:val="00164B89"/>
    <w:rsid w:val="00176F2F"/>
    <w:rsid w:val="001770B6"/>
    <w:rsid w:val="00177666"/>
    <w:rsid w:val="00183561"/>
    <w:rsid w:val="001931CC"/>
    <w:rsid w:val="001939F1"/>
    <w:rsid w:val="001A1D5D"/>
    <w:rsid w:val="001A2EE3"/>
    <w:rsid w:val="001C00CE"/>
    <w:rsid w:val="001C4DF7"/>
    <w:rsid w:val="001C6849"/>
    <w:rsid w:val="001C6856"/>
    <w:rsid w:val="001D2641"/>
    <w:rsid w:val="001E6095"/>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1B7E"/>
    <w:rsid w:val="00273445"/>
    <w:rsid w:val="00275D40"/>
    <w:rsid w:val="0028216F"/>
    <w:rsid w:val="00287E3A"/>
    <w:rsid w:val="002951A0"/>
    <w:rsid w:val="00296DF4"/>
    <w:rsid w:val="00297148"/>
    <w:rsid w:val="002A135E"/>
    <w:rsid w:val="002A67F7"/>
    <w:rsid w:val="002C21E5"/>
    <w:rsid w:val="002C3A25"/>
    <w:rsid w:val="002C468C"/>
    <w:rsid w:val="002D4560"/>
    <w:rsid w:val="002D4F6B"/>
    <w:rsid w:val="002E0348"/>
    <w:rsid w:val="002F19CD"/>
    <w:rsid w:val="002F2846"/>
    <w:rsid w:val="002F4544"/>
    <w:rsid w:val="002F5490"/>
    <w:rsid w:val="0030169E"/>
    <w:rsid w:val="00302002"/>
    <w:rsid w:val="003067BA"/>
    <w:rsid w:val="00311E6A"/>
    <w:rsid w:val="00317FDD"/>
    <w:rsid w:val="00320507"/>
    <w:rsid w:val="00324B5D"/>
    <w:rsid w:val="003259C8"/>
    <w:rsid w:val="00325E84"/>
    <w:rsid w:val="00344AD5"/>
    <w:rsid w:val="00354987"/>
    <w:rsid w:val="00357B85"/>
    <w:rsid w:val="00370786"/>
    <w:rsid w:val="00372D99"/>
    <w:rsid w:val="003775AB"/>
    <w:rsid w:val="00385A53"/>
    <w:rsid w:val="00393B3E"/>
    <w:rsid w:val="00396982"/>
    <w:rsid w:val="00396A43"/>
    <w:rsid w:val="003B5BA3"/>
    <w:rsid w:val="003C0D1A"/>
    <w:rsid w:val="003D16DD"/>
    <w:rsid w:val="003D3D59"/>
    <w:rsid w:val="003E6991"/>
    <w:rsid w:val="003F26A2"/>
    <w:rsid w:val="003F5533"/>
    <w:rsid w:val="00401340"/>
    <w:rsid w:val="004033C8"/>
    <w:rsid w:val="00412693"/>
    <w:rsid w:val="00427480"/>
    <w:rsid w:val="004450F9"/>
    <w:rsid w:val="00451859"/>
    <w:rsid w:val="00463929"/>
    <w:rsid w:val="004672BE"/>
    <w:rsid w:val="00474F8D"/>
    <w:rsid w:val="00477040"/>
    <w:rsid w:val="00480F40"/>
    <w:rsid w:val="00492975"/>
    <w:rsid w:val="004B26C1"/>
    <w:rsid w:val="004B4D74"/>
    <w:rsid w:val="004B5768"/>
    <w:rsid w:val="004B66CE"/>
    <w:rsid w:val="004C5391"/>
    <w:rsid w:val="004D3096"/>
    <w:rsid w:val="004E0DCB"/>
    <w:rsid w:val="004E435D"/>
    <w:rsid w:val="004F3715"/>
    <w:rsid w:val="00516F37"/>
    <w:rsid w:val="00536A4F"/>
    <w:rsid w:val="005409AE"/>
    <w:rsid w:val="0054434C"/>
    <w:rsid w:val="00547679"/>
    <w:rsid w:val="00547ED4"/>
    <w:rsid w:val="00553D4C"/>
    <w:rsid w:val="00555EEE"/>
    <w:rsid w:val="005633C8"/>
    <w:rsid w:val="0057006B"/>
    <w:rsid w:val="005816EE"/>
    <w:rsid w:val="005960D0"/>
    <w:rsid w:val="005E7112"/>
    <w:rsid w:val="005F5B17"/>
    <w:rsid w:val="00641D80"/>
    <w:rsid w:val="00643A00"/>
    <w:rsid w:val="00660BC4"/>
    <w:rsid w:val="00672B2D"/>
    <w:rsid w:val="006835A5"/>
    <w:rsid w:val="00696A86"/>
    <w:rsid w:val="006A047A"/>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35488"/>
    <w:rsid w:val="00741B47"/>
    <w:rsid w:val="00750770"/>
    <w:rsid w:val="007527BF"/>
    <w:rsid w:val="00754059"/>
    <w:rsid w:val="007577F6"/>
    <w:rsid w:val="00757838"/>
    <w:rsid w:val="00783118"/>
    <w:rsid w:val="0078754D"/>
    <w:rsid w:val="0079059C"/>
    <w:rsid w:val="007A32C9"/>
    <w:rsid w:val="007A52D0"/>
    <w:rsid w:val="007A64FD"/>
    <w:rsid w:val="007C4238"/>
    <w:rsid w:val="007C561E"/>
    <w:rsid w:val="007D15E5"/>
    <w:rsid w:val="007E3B2A"/>
    <w:rsid w:val="007E6E1D"/>
    <w:rsid w:val="00803DB2"/>
    <w:rsid w:val="008100D1"/>
    <w:rsid w:val="00832F40"/>
    <w:rsid w:val="008363DD"/>
    <w:rsid w:val="0084734E"/>
    <w:rsid w:val="00847E2F"/>
    <w:rsid w:val="00854BE4"/>
    <w:rsid w:val="00855FE4"/>
    <w:rsid w:val="00876E1A"/>
    <w:rsid w:val="0088079E"/>
    <w:rsid w:val="0089099D"/>
    <w:rsid w:val="00890C90"/>
    <w:rsid w:val="00894A5B"/>
    <w:rsid w:val="00895D72"/>
    <w:rsid w:val="008A4229"/>
    <w:rsid w:val="008A5174"/>
    <w:rsid w:val="008B1C34"/>
    <w:rsid w:val="008B213D"/>
    <w:rsid w:val="008B302E"/>
    <w:rsid w:val="008B3087"/>
    <w:rsid w:val="008B481B"/>
    <w:rsid w:val="008C1BE5"/>
    <w:rsid w:val="008E3CC5"/>
    <w:rsid w:val="008E45ED"/>
    <w:rsid w:val="0091606D"/>
    <w:rsid w:val="00917A34"/>
    <w:rsid w:val="00921775"/>
    <w:rsid w:val="009232FB"/>
    <w:rsid w:val="00925193"/>
    <w:rsid w:val="0092750D"/>
    <w:rsid w:val="009277C8"/>
    <w:rsid w:val="00937AA4"/>
    <w:rsid w:val="00942367"/>
    <w:rsid w:val="00951DFE"/>
    <w:rsid w:val="00956630"/>
    <w:rsid w:val="00963CA3"/>
    <w:rsid w:val="0096743C"/>
    <w:rsid w:val="00972166"/>
    <w:rsid w:val="00980D47"/>
    <w:rsid w:val="00983940"/>
    <w:rsid w:val="0099045A"/>
    <w:rsid w:val="00994566"/>
    <w:rsid w:val="009B5048"/>
    <w:rsid w:val="009B5C6A"/>
    <w:rsid w:val="009C0523"/>
    <w:rsid w:val="009C4670"/>
    <w:rsid w:val="009C538C"/>
    <w:rsid w:val="009D5D39"/>
    <w:rsid w:val="009F0C26"/>
    <w:rsid w:val="009F2CC0"/>
    <w:rsid w:val="009F495C"/>
    <w:rsid w:val="00A0258F"/>
    <w:rsid w:val="00A1769B"/>
    <w:rsid w:val="00A22EB9"/>
    <w:rsid w:val="00A26101"/>
    <w:rsid w:val="00A40762"/>
    <w:rsid w:val="00A408C1"/>
    <w:rsid w:val="00A42776"/>
    <w:rsid w:val="00A46126"/>
    <w:rsid w:val="00A46E3A"/>
    <w:rsid w:val="00A61E18"/>
    <w:rsid w:val="00A714BE"/>
    <w:rsid w:val="00A746D7"/>
    <w:rsid w:val="00A7747B"/>
    <w:rsid w:val="00AB4BBD"/>
    <w:rsid w:val="00AC01DB"/>
    <w:rsid w:val="00AC7CD0"/>
    <w:rsid w:val="00AD3427"/>
    <w:rsid w:val="00AF1DC5"/>
    <w:rsid w:val="00AF3B17"/>
    <w:rsid w:val="00AF5A2C"/>
    <w:rsid w:val="00B02A46"/>
    <w:rsid w:val="00B07FCD"/>
    <w:rsid w:val="00B10658"/>
    <w:rsid w:val="00B10AE7"/>
    <w:rsid w:val="00B1343A"/>
    <w:rsid w:val="00B24228"/>
    <w:rsid w:val="00B47C69"/>
    <w:rsid w:val="00B513A4"/>
    <w:rsid w:val="00B533A9"/>
    <w:rsid w:val="00B60335"/>
    <w:rsid w:val="00B70E0A"/>
    <w:rsid w:val="00B758F7"/>
    <w:rsid w:val="00B91864"/>
    <w:rsid w:val="00B91F09"/>
    <w:rsid w:val="00BA3BE1"/>
    <w:rsid w:val="00BA4E47"/>
    <w:rsid w:val="00BA62FA"/>
    <w:rsid w:val="00BB386D"/>
    <w:rsid w:val="00BC35A1"/>
    <w:rsid w:val="00BD7D1C"/>
    <w:rsid w:val="00BF0FE3"/>
    <w:rsid w:val="00C065B4"/>
    <w:rsid w:val="00C1440E"/>
    <w:rsid w:val="00C22E76"/>
    <w:rsid w:val="00C2641C"/>
    <w:rsid w:val="00C314B2"/>
    <w:rsid w:val="00C35D44"/>
    <w:rsid w:val="00C442C8"/>
    <w:rsid w:val="00C45789"/>
    <w:rsid w:val="00C54BE8"/>
    <w:rsid w:val="00C821DB"/>
    <w:rsid w:val="00C877BB"/>
    <w:rsid w:val="00CA254D"/>
    <w:rsid w:val="00CB417E"/>
    <w:rsid w:val="00CC6C1C"/>
    <w:rsid w:val="00CD251C"/>
    <w:rsid w:val="00CE64AA"/>
    <w:rsid w:val="00CF0F4D"/>
    <w:rsid w:val="00CF3C46"/>
    <w:rsid w:val="00D008C5"/>
    <w:rsid w:val="00D04F0C"/>
    <w:rsid w:val="00D26921"/>
    <w:rsid w:val="00D306D7"/>
    <w:rsid w:val="00D33BB1"/>
    <w:rsid w:val="00D43005"/>
    <w:rsid w:val="00D62F19"/>
    <w:rsid w:val="00D65234"/>
    <w:rsid w:val="00D72306"/>
    <w:rsid w:val="00D91613"/>
    <w:rsid w:val="00D9487C"/>
    <w:rsid w:val="00D97D6C"/>
    <w:rsid w:val="00DA184B"/>
    <w:rsid w:val="00DB0829"/>
    <w:rsid w:val="00DE4186"/>
    <w:rsid w:val="00DF5898"/>
    <w:rsid w:val="00E024F7"/>
    <w:rsid w:val="00E14CB2"/>
    <w:rsid w:val="00E221B8"/>
    <w:rsid w:val="00E26FE6"/>
    <w:rsid w:val="00E44954"/>
    <w:rsid w:val="00E46AFE"/>
    <w:rsid w:val="00E53649"/>
    <w:rsid w:val="00E650E8"/>
    <w:rsid w:val="00E7294F"/>
    <w:rsid w:val="00E86338"/>
    <w:rsid w:val="00E94A76"/>
    <w:rsid w:val="00EB1F00"/>
    <w:rsid w:val="00EC6F96"/>
    <w:rsid w:val="00ED5FF2"/>
    <w:rsid w:val="00EE0084"/>
    <w:rsid w:val="00EF189C"/>
    <w:rsid w:val="00F3026C"/>
    <w:rsid w:val="00F30703"/>
    <w:rsid w:val="00F307E5"/>
    <w:rsid w:val="00F36839"/>
    <w:rsid w:val="00F46209"/>
    <w:rsid w:val="00F54FC5"/>
    <w:rsid w:val="00F66740"/>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rFonts w:cs="Times New Roman"/>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99"/>
    <w:locked/>
    <w:rsid w:val="004B4D7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C6D6E"/>
    <w:rPr>
      <w:color w:val="0000FF"/>
      <w:u w:val="single"/>
    </w:rPr>
  </w:style>
  <w:style w:type="character" w:customStyle="1" w:styleId="UnresolvedMention1">
    <w:name w:val="Unresolved Mention1"/>
    <w:uiPriority w:val="99"/>
    <w:semiHidden/>
    <w:rsid w:val="003067BA"/>
    <w:rPr>
      <w:color w:val="808080"/>
      <w:shd w:val="clear" w:color="auto" w:fill="auto"/>
    </w:rPr>
  </w:style>
  <w:style w:type="paragraph" w:customStyle="1" w:styleId="Blockquote">
    <w:name w:val="Blockquote"/>
    <w:basedOn w:val="Normal"/>
    <w:uiPriority w:val="99"/>
    <w:rsid w:val="00297148"/>
    <w:pPr>
      <w:widowControl w:val="0"/>
      <w:spacing w:before="100" w:after="100" w:line="240" w:lineRule="auto"/>
      <w:ind w:left="360" w:right="360"/>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929011">
      <w:marLeft w:val="0"/>
      <w:marRight w:val="0"/>
      <w:marTop w:val="0"/>
      <w:marBottom w:val="0"/>
      <w:divBdr>
        <w:top w:val="none" w:sz="0" w:space="0" w:color="auto"/>
        <w:left w:val="none" w:sz="0" w:space="0" w:color="auto"/>
        <w:bottom w:val="none" w:sz="0" w:space="0" w:color="auto"/>
        <w:right w:val="none" w:sz="0" w:space="0" w:color="auto"/>
      </w:divBdr>
    </w:div>
    <w:div w:id="10359290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7</Pages>
  <Words>2253</Words>
  <Characters>12843</Characters>
  <Application>Microsoft Office Word</Application>
  <DocSecurity>0</DocSecurity>
  <Lines>107</Lines>
  <Paragraphs>30</Paragraphs>
  <ScaleCrop>false</ScaleCrop>
  <Company>Grizli777</Company>
  <LinksUpToDate>false</LinksUpToDate>
  <CharactersWithSpaces>15066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GIS-08</cp:lastModifiedBy>
  <cp:revision>11</cp:revision>
  <cp:lastPrinted>2015-06-29T10:20:00Z</cp:lastPrinted>
  <dcterms:created xsi:type="dcterms:W3CDTF">2019-11-12T08:48:00Z</dcterms:created>
  <dcterms:modified xsi:type="dcterms:W3CDTF">2019-11-18T14:00:00Z</dcterms:modified>
</cp:coreProperties>
</file>