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1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CellMar>
          <w:left w:w="97" w:type="dxa"/>
        </w:tblCellMar>
        <w:tblLook w:val="00A0" w:firstRow="1" w:lastRow="0" w:firstColumn="1" w:lastColumn="0" w:noHBand="0" w:noVBand="0"/>
      </w:tblPr>
      <w:tblGrid>
        <w:gridCol w:w="9104"/>
      </w:tblGrid>
      <w:tr w:rsidR="00A56D11" w14:paraId="49E2A336" w14:textId="77777777">
        <w:tc>
          <w:tcPr>
            <w:tcW w:w="9104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left w:w="97" w:type="dxa"/>
            </w:tcMar>
          </w:tcPr>
          <w:p w14:paraId="7C32F4B4" w14:textId="77777777" w:rsidR="00A56D11" w:rsidRDefault="001B16E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69C3858" w14:textId="77777777" w:rsidR="00A56D11" w:rsidRDefault="00A56D11">
      <w:pPr>
        <w:rPr>
          <w:rFonts w:ascii="Times New Roman" w:hAnsi="Times New Roman" w:cs="Times New Roman"/>
        </w:rPr>
      </w:pPr>
    </w:p>
    <w:tbl>
      <w:tblPr>
        <w:tblW w:w="9090" w:type="dxa"/>
        <w:tblInd w:w="-11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CellMar>
          <w:left w:w="97" w:type="dxa"/>
        </w:tblCellMar>
        <w:tblLook w:val="00A0" w:firstRow="1" w:lastRow="0" w:firstColumn="1" w:lastColumn="0" w:noHBand="0" w:noVBand="0"/>
      </w:tblPr>
      <w:tblGrid>
        <w:gridCol w:w="9090"/>
      </w:tblGrid>
      <w:tr w:rsidR="00A56D11" w14:paraId="5676D8E0" w14:textId="77777777">
        <w:trPr>
          <w:trHeight w:val="745"/>
        </w:trPr>
        <w:tc>
          <w:tcPr>
            <w:tcW w:w="9090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left w:w="97" w:type="dxa"/>
            </w:tcMar>
          </w:tcPr>
          <w:p w14:paraId="1B5BBF23" w14:textId="77777777" w:rsidR="003A5A5D" w:rsidRDefault="00153BEC" w:rsidP="00153BE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Noto Sans CJK SC Regular" w:hAnsi="Times New Roman" w:cs="Times New Roman"/>
                <w:b/>
                <w:bCs/>
                <w:color w:val="auto"/>
                <w:kern w:val="3"/>
                <w:sz w:val="24"/>
                <w:szCs w:val="24"/>
                <w:lang w:val="en" w:eastAsia="zh-CN" w:bidi="hi-IN"/>
              </w:rPr>
            </w:pPr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Name and address of the contracting authority: </w:t>
            </w:r>
            <w:r w:rsidR="003A5A5D" w:rsidRPr="003A5A5D">
              <w:rPr>
                <w:rFonts w:ascii="Times New Roman" w:eastAsia="Noto Sans CJK SC Regular" w:hAnsi="Times New Roman" w:cs="Times New Roman"/>
                <w:b/>
                <w:bCs/>
                <w:color w:val="auto"/>
                <w:kern w:val="3"/>
                <w:sz w:val="24"/>
                <w:szCs w:val="24"/>
                <w:lang w:val="en" w:eastAsia="zh-CN" w:bidi="hi-IN"/>
              </w:rPr>
              <w:t>Branch of Agricultural Mechanical Engineers in Romania SIMAR Timisoara</w:t>
            </w:r>
          </w:p>
          <w:p w14:paraId="55380202" w14:textId="44E18944" w:rsidR="00153BEC" w:rsidRPr="00153BEC" w:rsidRDefault="00153BEC" w:rsidP="00153BE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Noto Sans CJK SC Regular" w:hAnsi="Times New Roman" w:cs="Times New Roman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</w:pPr>
            <w:r w:rsidRPr="00153BEC">
              <w:rPr>
                <w:rFonts w:ascii="Times New Roman" w:eastAsia="Noto Sans CJK SC Regular" w:hAnsi="Times New Roman" w:cs="Times New Roman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1989 Revolution avenue 15A, 300034 Timisoara, </w:t>
            </w:r>
            <w:proofErr w:type="spellStart"/>
            <w:r w:rsidRPr="00153BEC">
              <w:rPr>
                <w:rFonts w:ascii="Times New Roman" w:eastAsia="Noto Sans CJK SC Regular" w:hAnsi="Times New Roman" w:cs="Times New Roman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Timis</w:t>
            </w:r>
            <w:proofErr w:type="spellEnd"/>
            <w:r w:rsidRPr="00153BEC">
              <w:rPr>
                <w:rFonts w:ascii="Times New Roman" w:eastAsia="Noto Sans CJK SC Regular" w:hAnsi="Times New Roman" w:cs="Times New Roman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, Romania</w:t>
            </w:r>
          </w:p>
          <w:p w14:paraId="60B1EF8D" w14:textId="5375D367" w:rsidR="00153BEC" w:rsidRPr="00153BEC" w:rsidRDefault="00153BEC" w:rsidP="00153BE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</w:pPr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Title of the tender: </w:t>
            </w:r>
            <w:r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Translation </w:t>
            </w:r>
            <w:bookmarkStart w:id="0" w:name="_GoBack"/>
            <w:bookmarkEnd w:id="0"/>
          </w:p>
          <w:p w14:paraId="253FD27C" w14:textId="573E287B" w:rsidR="00153BEC" w:rsidRPr="00153BEC" w:rsidRDefault="00153BEC" w:rsidP="00153BE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Noto Sans CJK SC Regular" w:hAnsi="Liberation Serif" w:cs="FreeSans"/>
                <w:color w:val="auto"/>
                <w:kern w:val="3"/>
                <w:sz w:val="24"/>
                <w:szCs w:val="24"/>
                <w:lang w:val="ro-RO" w:eastAsia="zh-CN" w:bidi="hi-IN"/>
              </w:rPr>
            </w:pPr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Reference number: </w:t>
            </w:r>
            <w:r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2</w:t>
            </w:r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 / </w:t>
            </w:r>
            <w:proofErr w:type="spellStart"/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eMS</w:t>
            </w:r>
            <w:proofErr w:type="spellEnd"/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 xml:space="preserve"> RORS-365 </w:t>
            </w:r>
          </w:p>
          <w:p w14:paraId="2AE9628F" w14:textId="5CC76E15" w:rsidR="00A56D11" w:rsidRDefault="00153BEC" w:rsidP="00153BEC">
            <w:pPr>
              <w:spacing w:after="0"/>
              <w:jc w:val="both"/>
            </w:pPr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Date of launching: 1</w:t>
            </w:r>
            <w:r w:rsidR="008D2784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9</w:t>
            </w:r>
            <w:r w:rsidRPr="00153BEC">
              <w:rPr>
                <w:rFonts w:ascii="Liberation Serif" w:eastAsia="Noto Sans CJK SC Regular" w:hAnsi="Liberation Serif"/>
                <w:b/>
                <w:bCs/>
                <w:color w:val="auto"/>
                <w:kern w:val="3"/>
                <w:sz w:val="24"/>
                <w:szCs w:val="24"/>
                <w:lang w:val="en-GB" w:eastAsia="zh-CN" w:bidi="hi-IN"/>
              </w:rPr>
              <w:t>/12/2019</w:t>
            </w:r>
          </w:p>
        </w:tc>
      </w:tr>
    </w:tbl>
    <w:p w14:paraId="286ADA73" w14:textId="77777777" w:rsidR="00A56D11" w:rsidRDefault="00A56D11">
      <w:pPr>
        <w:rPr>
          <w:rFonts w:ascii="Times New Roman" w:hAnsi="Times New Roman" w:cs="Times New Roman"/>
        </w:rPr>
      </w:pPr>
    </w:p>
    <w:p w14:paraId="264B35C9" w14:textId="77777777" w:rsidR="00A56D11" w:rsidRDefault="00A56D11">
      <w:pPr>
        <w:rPr>
          <w:rFonts w:ascii="Times New Roman" w:hAnsi="Times New Roman" w:cs="Times New Roman"/>
        </w:rPr>
      </w:pPr>
    </w:p>
    <w:p w14:paraId="2E5B28DA" w14:textId="77777777" w:rsidR="00A56D11" w:rsidRDefault="00A56D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AFBF3" w14:textId="77777777" w:rsidR="00A56D11" w:rsidRDefault="001B1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14:paraId="43E0816E" w14:textId="77777777" w:rsidR="00A56D11" w:rsidRDefault="001B1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taxes).</w:t>
      </w:r>
    </w:p>
    <w:p w14:paraId="16D21F06" w14:textId="77777777" w:rsidR="00A56D11" w:rsidRDefault="00A56D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CD64A" w14:textId="77777777" w:rsidR="00A56D11" w:rsidRDefault="00A56D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B595B3" w14:textId="77777777" w:rsidR="00A56D11" w:rsidRDefault="001B16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Note: The above amount must not be broken down further</w:t>
      </w:r>
    </w:p>
    <w:p w14:paraId="143CAC14" w14:textId="77777777" w:rsidR="00A56D11" w:rsidRDefault="00A56D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A229A5" w14:textId="77777777" w:rsidR="00A56D11" w:rsidRDefault="00A56D11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9090" w:type="dxa"/>
        <w:tblInd w:w="-11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9" w:type="dxa"/>
        </w:tblCellMar>
        <w:tblLook w:val="0000" w:firstRow="0" w:lastRow="0" w:firstColumn="0" w:lastColumn="0" w:noHBand="0" w:noVBand="0"/>
      </w:tblPr>
      <w:tblGrid>
        <w:gridCol w:w="2267"/>
        <w:gridCol w:w="6823"/>
      </w:tblGrid>
      <w:tr w:rsidR="00A56D11" w14:paraId="6A370743" w14:textId="77777777"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5" w:color="auto" w:fill="FFFFFF"/>
            <w:tcMar>
              <w:left w:w="99" w:type="dxa"/>
            </w:tcMar>
          </w:tcPr>
          <w:p w14:paraId="4624897D" w14:textId="77777777" w:rsidR="00A56D11" w:rsidRDefault="001B16E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02BB65A4" w14:textId="77777777" w:rsidR="00A56D11" w:rsidRDefault="00A56D1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D11" w14:paraId="178B1556" w14:textId="77777777"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5" w:color="auto" w:fill="FFFFFF"/>
            <w:tcMar>
              <w:left w:w="99" w:type="dxa"/>
            </w:tcMar>
          </w:tcPr>
          <w:p w14:paraId="5C1E8881" w14:textId="77777777" w:rsidR="00A56D11" w:rsidRDefault="001B16E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1A67B4AD" w14:textId="77777777" w:rsidR="00A56D11" w:rsidRDefault="00A56D1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D11" w14:paraId="48594740" w14:textId="77777777"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5" w:color="auto" w:fill="FFFFFF"/>
            <w:tcMar>
              <w:left w:w="99" w:type="dxa"/>
            </w:tcMar>
          </w:tcPr>
          <w:p w14:paraId="4DBE3877" w14:textId="77777777" w:rsidR="00A56D11" w:rsidRDefault="001B16E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15891E3A" w14:textId="77777777" w:rsidR="00A56D11" w:rsidRDefault="00A56D1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0F3439" w14:textId="77777777" w:rsidR="00A56D11" w:rsidRDefault="00A56D11">
      <w:pPr>
        <w:rPr>
          <w:rFonts w:ascii="Times New Roman" w:hAnsi="Times New Roman" w:cs="Times New Roman"/>
        </w:rPr>
      </w:pPr>
    </w:p>
    <w:p w14:paraId="76533D9B" w14:textId="77777777" w:rsidR="00A56D11" w:rsidRDefault="00A56D11"/>
    <w:sectPr w:rsidR="00A56D11">
      <w:footerReference w:type="default" r:id="rId6"/>
      <w:pgSz w:w="12240" w:h="15840"/>
      <w:pgMar w:top="1440" w:right="1440" w:bottom="1440" w:left="1440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755B2" w14:textId="77777777" w:rsidR="003A45AD" w:rsidRDefault="003A45AD">
      <w:pPr>
        <w:spacing w:after="0" w:line="240" w:lineRule="auto"/>
      </w:pPr>
      <w:r>
        <w:separator/>
      </w:r>
    </w:p>
  </w:endnote>
  <w:endnote w:type="continuationSeparator" w:id="0">
    <w:p w14:paraId="3F4FD0DF" w14:textId="77777777" w:rsidR="003A45AD" w:rsidRDefault="003A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libri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653FC" w14:textId="77777777" w:rsidR="00A56D11" w:rsidRDefault="001B16E2">
    <w:pPr>
      <w:pStyle w:val="Footer"/>
      <w:jc w:val="right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1030B1A8" w14:textId="77777777" w:rsidR="00A56D11" w:rsidRDefault="00A56D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1F29E" w14:textId="77777777" w:rsidR="003A45AD" w:rsidRDefault="003A45AD">
      <w:pPr>
        <w:spacing w:after="0" w:line="240" w:lineRule="auto"/>
      </w:pPr>
      <w:r>
        <w:separator/>
      </w:r>
    </w:p>
  </w:footnote>
  <w:footnote w:type="continuationSeparator" w:id="0">
    <w:p w14:paraId="1C3659DB" w14:textId="77777777" w:rsidR="003A45AD" w:rsidRDefault="003A4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11"/>
    <w:rsid w:val="00030E66"/>
    <w:rsid w:val="00153BEC"/>
    <w:rsid w:val="001B16E2"/>
    <w:rsid w:val="003A45AD"/>
    <w:rsid w:val="003A5A5D"/>
    <w:rsid w:val="00566DCB"/>
    <w:rsid w:val="008D2784"/>
    <w:rsid w:val="00A56D11"/>
    <w:rsid w:val="00C3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62647"/>
  <w15:docId w15:val="{679AEE03-CD93-48D3-90F3-3982FEBE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color w:val="00000A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qFormat/>
    <w:rsid w:val="004F0889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character" w:customStyle="1" w:styleId="HeaderChar">
    <w:name w:val="Header Char"/>
    <w:link w:val="Header"/>
    <w:uiPriority w:val="99"/>
    <w:qFormat/>
    <w:locked/>
    <w:rsid w:val="00537BE2"/>
    <w:rPr>
      <w:rFonts w:ascii="Calibri" w:eastAsia="Times New Roman" w:hAnsi="Calibri" w:cs="Calibri"/>
      <w:lang w:val="sl-SI"/>
    </w:rPr>
  </w:style>
  <w:style w:type="character" w:customStyle="1" w:styleId="FooterChar">
    <w:name w:val="Footer Char"/>
    <w:link w:val="Footer"/>
    <w:uiPriority w:val="99"/>
    <w:qFormat/>
    <w:locked/>
    <w:rsid w:val="00537BE2"/>
    <w:rPr>
      <w:rFonts w:ascii="Calibri" w:eastAsia="Times New Roman" w:hAnsi="Calibri" w:cs="Calibri"/>
      <w:lang w:val="sl-SI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4F088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qFormat/>
    <w:rsid w:val="004F08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qFormat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cp:lastModifiedBy>User1</cp:lastModifiedBy>
  <cp:revision>6</cp:revision>
  <dcterms:created xsi:type="dcterms:W3CDTF">2019-12-17T16:24:00Z</dcterms:created>
  <dcterms:modified xsi:type="dcterms:W3CDTF">2019-12-18T10:51:00Z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