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9242" w:type="dxa"/>
            <w:shd w:val="clear" w:color="auto" w:fill="D3DFEE"/>
          </w:tcPr>
          <w:p w:rsidR="00056F91" w:rsidRPr="0082591D" w:rsidRDefault="00056F91" w:rsidP="006B6EA1">
            <w:pPr>
              <w:spacing w:after="0"/>
              <w:jc w:val="both"/>
              <w:rPr>
                <w:rFonts w:ascii="Times New Roman" w:hAnsi="Times New Roman" w:cs="Times New Roman"/>
              </w:rPr>
            </w:pPr>
            <w:r w:rsidRPr="0082591D">
              <w:rPr>
                <w:rFonts w:ascii="Times New Roman" w:hAnsi="Times New Roman" w:cs="Times New Roman"/>
                <w:b/>
                <w:bCs/>
                <w:lang w:val="ro"/>
              </w:rPr>
              <w:t xml:space="preserve">Denumirea și adresa autorității contractante: </w:t>
            </w:r>
            <w:r w:rsidR="0082591D" w:rsidRPr="0082591D">
              <w:rPr>
                <w:rFonts w:ascii="Times New Roman" w:hAnsi="Times New Roman" w:cs="Times New Roman"/>
                <w:lang w:val="ro"/>
              </w:rPr>
              <w:t>UNIVERSITATEA POLITEHNICA TIMIŞOARA</w:t>
            </w:r>
            <w:r w:rsidR="00382A83" w:rsidRPr="0082591D">
              <w:rPr>
                <w:rFonts w:ascii="Times New Roman" w:hAnsi="Times New Roman" w:cs="Times New Roman"/>
                <w:lang w:val="ro"/>
              </w:rPr>
              <w:t>, Piaţa Victoriei nr.2, 300006 - Timişoara</w:t>
            </w:r>
          </w:p>
          <w:p w:rsidR="00056F91" w:rsidRPr="0082591D" w:rsidRDefault="00056F91" w:rsidP="006B6EA1">
            <w:pPr>
              <w:spacing w:after="0"/>
              <w:jc w:val="both"/>
              <w:rPr>
                <w:rFonts w:ascii="Times New Roman" w:hAnsi="Times New Roman" w:cs="Times New Roman"/>
              </w:rPr>
            </w:pPr>
            <w:r w:rsidRPr="0082591D">
              <w:rPr>
                <w:rFonts w:ascii="Times New Roman" w:hAnsi="Times New Roman" w:cs="Times New Roman"/>
                <w:b/>
                <w:bCs/>
                <w:lang w:val="ro"/>
              </w:rPr>
              <w:t>Denumirea ofertei:</w:t>
            </w:r>
            <w:r w:rsidR="00447D70" w:rsidRPr="0082591D">
              <w:rPr>
                <w:rFonts w:ascii="Times New Roman" w:hAnsi="Times New Roman" w:cs="Times New Roman"/>
                <w:b/>
                <w:bCs/>
                <w:lang w:val="ro"/>
              </w:rPr>
              <w:t xml:space="preserve"> </w:t>
            </w:r>
            <w:r w:rsidR="00153385" w:rsidRPr="0082591D">
              <w:rPr>
                <w:rFonts w:ascii="Times New Roman" w:hAnsi="Times New Roman" w:cs="Times New Roman"/>
                <w:lang w:val="ro"/>
              </w:rPr>
              <w:t>Organizare evenimente</w:t>
            </w:r>
            <w:r w:rsidR="0082591D" w:rsidRPr="0082591D">
              <w:rPr>
                <w:rFonts w:ascii="Times New Roman" w:hAnsi="Times New Roman" w:cs="Times New Roman"/>
                <w:lang w:val="ro"/>
              </w:rPr>
              <w:t>;</w:t>
            </w:r>
            <w:r w:rsidR="00BE0D4F" w:rsidRPr="0082591D">
              <w:rPr>
                <w:rFonts w:ascii="Times New Roman" w:hAnsi="Times New Roman" w:cs="Times New Roman"/>
                <w:lang w:val="ro"/>
              </w:rPr>
              <w:t xml:space="preserve"> </w:t>
            </w:r>
            <w:r w:rsidR="0082591D" w:rsidRPr="0082591D">
              <w:rPr>
                <w:rFonts w:ascii="Times New Roman" w:hAnsi="Times New Roman" w:cs="Times New Roman"/>
                <w:lang w:val="ro"/>
              </w:rPr>
              <w:t>Campanie media;</w:t>
            </w:r>
            <w:r w:rsidR="00CA50B2" w:rsidRPr="0082591D">
              <w:rPr>
                <w:rFonts w:ascii="Times New Roman" w:hAnsi="Times New Roman" w:cs="Times New Roman"/>
                <w:lang w:val="ro"/>
              </w:rPr>
              <w:t xml:space="preserve"> Materiale promoţionale</w:t>
            </w:r>
          </w:p>
          <w:p w:rsidR="00056F91" w:rsidRPr="0082591D" w:rsidRDefault="00056F91" w:rsidP="006B6EA1">
            <w:pPr>
              <w:spacing w:after="0"/>
              <w:jc w:val="both"/>
              <w:rPr>
                <w:rFonts w:ascii="Times New Roman" w:hAnsi="Times New Roman" w:cs="Times New Roman"/>
              </w:rPr>
            </w:pPr>
            <w:r w:rsidRPr="0082591D">
              <w:rPr>
                <w:rFonts w:ascii="Times New Roman" w:hAnsi="Times New Roman" w:cs="Times New Roman"/>
                <w:b/>
                <w:bCs/>
                <w:lang w:val="ro"/>
              </w:rPr>
              <w:t xml:space="preserve">Număr referință:  </w:t>
            </w:r>
            <w:r w:rsidR="00447D70" w:rsidRPr="0082591D">
              <w:rPr>
                <w:rFonts w:ascii="Times New Roman" w:hAnsi="Times New Roman" w:cs="Times New Roman"/>
                <w:lang w:val="ro"/>
              </w:rPr>
              <w:t>RORS-308</w:t>
            </w:r>
            <w:r w:rsidR="0082591D">
              <w:rPr>
                <w:rFonts w:ascii="Times New Roman" w:hAnsi="Times New Roman" w:cs="Times New Roman"/>
                <w:lang w:val="ro"/>
              </w:rPr>
              <w:t xml:space="preserve"> NETMIN</w:t>
            </w:r>
          </w:p>
          <w:p w:rsidR="00056F91" w:rsidRPr="00E53649" w:rsidRDefault="00056F91" w:rsidP="00382A83">
            <w:pPr>
              <w:spacing w:after="0"/>
              <w:jc w:val="both"/>
              <w:rPr>
                <w:rFonts w:ascii="Times New Roman" w:hAnsi="Times New Roman" w:cs="Times New Roman"/>
                <w:b/>
                <w:bCs/>
              </w:rPr>
            </w:pPr>
            <w:r w:rsidRPr="0082591D">
              <w:rPr>
                <w:rFonts w:ascii="Times New Roman" w:hAnsi="Times New Roman" w:cs="Times New Roman"/>
                <w:b/>
                <w:bCs/>
                <w:lang w:val="ro"/>
              </w:rPr>
              <w:t>Data lansării:</w:t>
            </w:r>
            <w:r w:rsidR="00447D70" w:rsidRPr="0082591D">
              <w:rPr>
                <w:rFonts w:ascii="Times New Roman" w:hAnsi="Times New Roman" w:cs="Times New Roman"/>
                <w:b/>
                <w:bCs/>
                <w:lang w:val="ro"/>
              </w:rPr>
              <w:t xml:space="preserve"> </w:t>
            </w:r>
            <w:r w:rsidR="00382A83" w:rsidRPr="0082591D">
              <w:rPr>
                <w:rFonts w:ascii="Times New Roman" w:hAnsi="Times New Roman" w:cs="Times New Roman"/>
                <w:lang w:val="ro"/>
              </w:rPr>
              <w:t>28/06/2019</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rsidR="00056F91" w:rsidRPr="00E53649" w:rsidRDefault="00056F91" w:rsidP="00855FE4">
      <w:pPr>
        <w:spacing w:after="0"/>
        <w:jc w:val="both"/>
        <w:rPr>
          <w:rFonts w:ascii="Times New Roman" w:hAnsi="Times New Roman" w:cs="Times New Roman"/>
          <w:sz w:val="24"/>
          <w:szCs w:val="24"/>
        </w:rPr>
      </w:pPr>
    </w:p>
    <w:p w:rsidR="00056F91" w:rsidRPr="0082591D" w:rsidRDefault="00056F91" w:rsidP="003B5BA3">
      <w:pPr>
        <w:spacing w:after="0"/>
        <w:jc w:val="both"/>
        <w:rPr>
          <w:rFonts w:ascii="Times New Roman" w:hAnsi="Times New Roman" w:cs="Times New Roman"/>
          <w:sz w:val="24"/>
          <w:szCs w:val="24"/>
        </w:rPr>
      </w:pPr>
      <w:r w:rsidRPr="0082591D">
        <w:rPr>
          <w:rFonts w:ascii="Times New Roman" w:hAnsi="Times New Roman" w:cs="Times New Roman"/>
          <w:sz w:val="24"/>
          <w:szCs w:val="24"/>
          <w:lang w:val="ro"/>
        </w:rPr>
        <w:t>- Asigurarea serviciilor astfel cum este indicat în informațiile tehnice de la punctul 2 din aceste informații.</w:t>
      </w:r>
    </w:p>
    <w:p w:rsidR="00056F91" w:rsidRPr="00D01981" w:rsidRDefault="00056F91" w:rsidP="00855FE4">
      <w:pPr>
        <w:spacing w:after="0"/>
        <w:jc w:val="both"/>
        <w:rPr>
          <w:rFonts w:ascii="Times New Roman" w:hAnsi="Times New Roman" w:cs="Times New Roman"/>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Termenul limită p</w:t>
      </w:r>
      <w:r w:rsidR="0082591D">
        <w:rPr>
          <w:rFonts w:ascii="Times New Roman" w:hAnsi="Times New Roman" w:cs="Times New Roman"/>
          <w:sz w:val="24"/>
          <w:szCs w:val="24"/>
          <w:lang w:val="ro"/>
        </w:rPr>
        <w:t xml:space="preserve">entru depunerea ofertelor </w:t>
      </w:r>
      <w:r w:rsidR="0082591D" w:rsidRPr="008D0EA9">
        <w:rPr>
          <w:rFonts w:ascii="Times New Roman" w:hAnsi="Times New Roman" w:cs="Times New Roman"/>
          <w:sz w:val="24"/>
          <w:szCs w:val="24"/>
          <w:lang w:val="ro"/>
        </w:rPr>
        <w:t xml:space="preserve">este </w:t>
      </w:r>
      <w:r w:rsidR="0082591D" w:rsidRPr="008D0EA9">
        <w:rPr>
          <w:rFonts w:ascii="Times New Roman" w:hAnsi="Times New Roman" w:cs="Times New Roman"/>
          <w:b/>
          <w:bCs/>
          <w:sz w:val="24"/>
          <w:szCs w:val="24"/>
          <w:lang w:val="ro"/>
        </w:rPr>
        <w:t>08/07/2019</w:t>
      </w:r>
      <w:r w:rsidR="005E51E1">
        <w:rPr>
          <w:rFonts w:ascii="Times New Roman" w:hAnsi="Times New Roman" w:cs="Times New Roman"/>
          <w:b/>
          <w:bCs/>
          <w:sz w:val="24"/>
          <w:szCs w:val="24"/>
          <w:lang w:val="ro"/>
        </w:rPr>
        <w:t xml:space="preserve"> la ora 12</w:t>
      </w:r>
      <w:r w:rsidR="0082591D" w:rsidRPr="008D0EA9">
        <w:rPr>
          <w:rFonts w:ascii="Times New Roman" w:hAnsi="Times New Roman" w:cs="Times New Roman"/>
          <w:b/>
          <w:bCs/>
          <w:sz w:val="24"/>
          <w:szCs w:val="24"/>
          <w:lang w:val="ro"/>
        </w:rPr>
        <w:t>:00</w:t>
      </w:r>
      <w:r w:rsidRPr="008D0EA9">
        <w:rPr>
          <w:rFonts w:ascii="Times New Roman" w:hAnsi="Times New Roman" w:cs="Times New Roman"/>
          <w:sz w:val="24"/>
          <w:szCs w:val="24"/>
          <w:lang w:val="ro"/>
        </w:rPr>
        <w:t>. Orice</w:t>
      </w:r>
      <w:r>
        <w:rPr>
          <w:rFonts w:ascii="Times New Roman" w:hAnsi="Times New Roman" w:cs="Times New Roman"/>
          <w:sz w:val="24"/>
          <w:szCs w:val="24"/>
          <w:lang w:val="ro"/>
        </w:rPr>
        <w:t xml:space="preserv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Se reamintește ofertanților că valoarea maximă d</w:t>
      </w:r>
      <w:r w:rsidR="00026447">
        <w:rPr>
          <w:rFonts w:ascii="Times New Roman" w:hAnsi="Times New Roman" w:cs="Times New Roman"/>
          <w:sz w:val="24"/>
          <w:szCs w:val="24"/>
          <w:lang w:val="ro"/>
        </w:rPr>
        <w:t>isponibilă a contractului este</w:t>
      </w:r>
      <w:r w:rsidR="00026447" w:rsidRPr="00026447">
        <w:rPr>
          <w:rFonts w:ascii="Times New Roman" w:hAnsi="Times New Roman" w:cs="Times New Roman"/>
          <w:b/>
          <w:sz w:val="24"/>
          <w:szCs w:val="24"/>
          <w:lang w:val="ro"/>
        </w:rPr>
        <w:t xml:space="preserve">: </w:t>
      </w:r>
      <w:r w:rsidR="0082591D" w:rsidRPr="00026447">
        <w:rPr>
          <w:rFonts w:ascii="Times New Roman" w:hAnsi="Times New Roman" w:cs="Times New Roman"/>
          <w:b/>
          <w:sz w:val="24"/>
          <w:szCs w:val="24"/>
          <w:lang w:val="ro"/>
        </w:rPr>
        <w:t xml:space="preserve">Lot 1 </w:t>
      </w:r>
      <w:r w:rsidR="008D0EA9">
        <w:rPr>
          <w:rFonts w:ascii="Times New Roman" w:hAnsi="Times New Roman" w:cs="Times New Roman"/>
          <w:b/>
          <w:sz w:val="24"/>
          <w:szCs w:val="24"/>
          <w:lang w:val="ro"/>
        </w:rPr>
        <w:t>–</w:t>
      </w:r>
      <w:r w:rsidR="0082591D" w:rsidRPr="00026447">
        <w:rPr>
          <w:rFonts w:ascii="Times New Roman" w:hAnsi="Times New Roman" w:cs="Times New Roman"/>
          <w:b/>
          <w:sz w:val="24"/>
          <w:szCs w:val="24"/>
          <w:lang w:val="ro"/>
        </w:rPr>
        <w:t xml:space="preserve"> </w:t>
      </w:r>
      <w:r w:rsidR="00571424" w:rsidRPr="00026447">
        <w:rPr>
          <w:rFonts w:ascii="Times New Roman" w:hAnsi="Times New Roman" w:cs="Times New Roman"/>
          <w:b/>
          <w:sz w:val="24"/>
          <w:szCs w:val="24"/>
          <w:lang w:val="ro"/>
        </w:rPr>
        <w:t>8070</w:t>
      </w:r>
      <w:r w:rsidR="008D0EA9">
        <w:rPr>
          <w:rFonts w:ascii="Times New Roman" w:hAnsi="Times New Roman" w:cs="Times New Roman"/>
          <w:b/>
          <w:sz w:val="24"/>
          <w:szCs w:val="24"/>
          <w:lang w:val="ro"/>
        </w:rPr>
        <w:t xml:space="preserve"> EUR</w:t>
      </w:r>
      <w:r w:rsidR="0072579C" w:rsidRPr="00026447">
        <w:rPr>
          <w:rFonts w:ascii="Times New Roman" w:hAnsi="Times New Roman" w:cs="Times New Roman"/>
          <w:b/>
          <w:sz w:val="24"/>
          <w:szCs w:val="24"/>
          <w:lang w:val="ro"/>
        </w:rPr>
        <w:t>;</w:t>
      </w:r>
      <w:r w:rsidR="0082591D" w:rsidRPr="00026447">
        <w:rPr>
          <w:rFonts w:ascii="Times New Roman" w:hAnsi="Times New Roman" w:cs="Times New Roman"/>
          <w:b/>
          <w:sz w:val="24"/>
          <w:szCs w:val="24"/>
          <w:lang w:val="ro"/>
        </w:rPr>
        <w:t xml:space="preserve"> Lot 2 </w:t>
      </w:r>
      <w:r w:rsidR="008D0EA9">
        <w:rPr>
          <w:rFonts w:ascii="Times New Roman" w:hAnsi="Times New Roman" w:cs="Times New Roman"/>
          <w:b/>
          <w:sz w:val="24"/>
          <w:szCs w:val="24"/>
          <w:lang w:val="ro"/>
        </w:rPr>
        <w:t>–</w:t>
      </w:r>
      <w:r w:rsidR="0082591D" w:rsidRPr="00026447">
        <w:rPr>
          <w:rFonts w:ascii="Times New Roman" w:hAnsi="Times New Roman" w:cs="Times New Roman"/>
          <w:b/>
          <w:sz w:val="24"/>
          <w:szCs w:val="24"/>
          <w:lang w:val="ro"/>
        </w:rPr>
        <w:t xml:space="preserve"> </w:t>
      </w:r>
      <w:r w:rsidR="0072579C" w:rsidRPr="00026447">
        <w:rPr>
          <w:rFonts w:ascii="Times New Roman" w:hAnsi="Times New Roman" w:cs="Times New Roman"/>
          <w:b/>
          <w:sz w:val="24"/>
          <w:szCs w:val="24"/>
          <w:lang w:val="ro"/>
        </w:rPr>
        <w:t>4850</w:t>
      </w:r>
      <w:r w:rsidR="008D0EA9">
        <w:rPr>
          <w:rFonts w:ascii="Times New Roman" w:hAnsi="Times New Roman" w:cs="Times New Roman"/>
          <w:b/>
          <w:sz w:val="24"/>
          <w:szCs w:val="24"/>
          <w:lang w:val="ro"/>
        </w:rPr>
        <w:t xml:space="preserve"> EUR</w:t>
      </w:r>
      <w:r w:rsidR="0072579C" w:rsidRPr="00026447">
        <w:rPr>
          <w:rFonts w:ascii="Times New Roman" w:hAnsi="Times New Roman" w:cs="Times New Roman"/>
          <w:b/>
          <w:sz w:val="24"/>
          <w:szCs w:val="24"/>
          <w:lang w:val="ro"/>
        </w:rPr>
        <w:t xml:space="preserve">; </w:t>
      </w:r>
      <w:r w:rsidR="0082591D" w:rsidRPr="00026447">
        <w:rPr>
          <w:rFonts w:ascii="Times New Roman" w:hAnsi="Times New Roman" w:cs="Times New Roman"/>
          <w:b/>
          <w:sz w:val="24"/>
          <w:szCs w:val="24"/>
          <w:lang w:val="ro"/>
        </w:rPr>
        <w:t xml:space="preserve">Lot 3 - </w:t>
      </w:r>
      <w:r w:rsidR="0072579C" w:rsidRPr="00026447">
        <w:rPr>
          <w:rFonts w:ascii="Times New Roman" w:hAnsi="Times New Roman" w:cs="Times New Roman"/>
          <w:b/>
          <w:sz w:val="24"/>
          <w:szCs w:val="24"/>
          <w:lang w:val="ro"/>
        </w:rPr>
        <w:t xml:space="preserve">11860 </w:t>
      </w:r>
      <w:r w:rsidRPr="00026447">
        <w:rPr>
          <w:rFonts w:ascii="Times New Roman" w:hAnsi="Times New Roman" w:cs="Times New Roman"/>
          <w:b/>
          <w:sz w:val="24"/>
          <w:szCs w:val="24"/>
          <w:lang w:val="ro"/>
        </w:rPr>
        <w:t xml:space="preserve"> EUR</w:t>
      </w:r>
      <w:r>
        <w:rPr>
          <w:rFonts w:ascii="Times New Roman" w:hAnsi="Times New Roman" w:cs="Times New Roman"/>
          <w:sz w:val="24"/>
          <w:szCs w:val="24"/>
          <w:lang w:val="ro"/>
        </w:rPr>
        <w:t xml:space="preserve">. (Pentru partenerii români, TVA inclusă).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 financiară trebuie prezentată ca o valoare </w:t>
      </w:r>
      <w:r w:rsidRPr="00026447">
        <w:rPr>
          <w:rFonts w:ascii="Times New Roman" w:hAnsi="Times New Roman" w:cs="Times New Roman"/>
          <w:sz w:val="24"/>
          <w:szCs w:val="24"/>
          <w:lang w:val="ro"/>
        </w:rPr>
        <w:t>exprimată în  [EUR] și trebuie</w:t>
      </w:r>
      <w:r>
        <w:rPr>
          <w:rFonts w:ascii="Times New Roman" w:hAnsi="Times New Roman" w:cs="Times New Roman"/>
          <w:sz w:val="24"/>
          <w:szCs w:val="24"/>
          <w:lang w:val="ro"/>
        </w:rPr>
        <w:t xml:space="preserv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 xml:space="preserve">Reglementările fiscale și vamale aplicabile sunt specificate în proiectul de contract din partea A a prezentului dosar de licitație. </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sidRPr="00A91C56">
        <w:rPr>
          <w:rFonts w:ascii="Times New Roman" w:hAnsi="Times New Roman" w:cs="Times New Roman"/>
          <w:b/>
          <w:bCs/>
          <w:i/>
          <w:iCs/>
          <w:sz w:val="24"/>
          <w:szCs w:val="24"/>
          <w:lang w:val="ro"/>
        </w:rPr>
        <w:t>În cazul în care s-au primit mai multe oferte</w:t>
      </w:r>
      <w:r w:rsidRPr="00A91C56">
        <w:rPr>
          <w:rFonts w:ascii="Times New Roman" w:hAnsi="Times New Roman" w:cs="Times New Roman"/>
          <w:sz w:val="24"/>
          <w:szCs w:val="24"/>
          <w:lang w:val="ro"/>
        </w:rPr>
        <w:t xml:space="preserve">: </w:t>
      </w:r>
      <w:r w:rsidR="00A91C56">
        <w:rPr>
          <w:rFonts w:ascii="Times New Roman" w:hAnsi="Times New Roman" w:cs="Times New Roman"/>
          <w:sz w:val="24"/>
          <w:szCs w:val="24"/>
          <w:lang w:val="ro"/>
        </w:rPr>
        <w:t>oferta cea mai avantajoasă</w:t>
      </w:r>
      <w:r w:rsidRPr="00A91C56">
        <w:rPr>
          <w:rFonts w:ascii="Times New Roman" w:hAnsi="Times New Roman" w:cs="Times New Roman"/>
          <w:sz w:val="24"/>
          <w:szCs w:val="24"/>
          <w:lang w:val="ro"/>
        </w:rPr>
        <w:t>,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056F91" w:rsidRPr="009234AA" w:rsidRDefault="00026447" w:rsidP="00026447">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Organizare și metodologie: </w:t>
      </w:r>
      <w:r w:rsidR="00A91C56" w:rsidRPr="00026447">
        <w:rPr>
          <w:rFonts w:ascii="Times New Roman" w:hAnsi="Times New Roman" w:cs="Times New Roman"/>
          <w:sz w:val="24"/>
          <w:szCs w:val="24"/>
          <w:lang w:val="ro"/>
        </w:rPr>
        <w:t>4</w:t>
      </w:r>
      <w:r w:rsidR="009A596F" w:rsidRPr="00026447">
        <w:rPr>
          <w:rFonts w:ascii="Times New Roman" w:hAnsi="Times New Roman" w:cs="Times New Roman"/>
          <w:sz w:val="24"/>
          <w:szCs w:val="24"/>
          <w:lang w:val="ro"/>
        </w:rPr>
        <w:t>5</w:t>
      </w:r>
      <w:r w:rsidR="00056F91">
        <w:rPr>
          <w:rFonts w:ascii="Times New Roman" w:hAnsi="Times New Roman" w:cs="Times New Roman"/>
          <w:sz w:val="24"/>
          <w:szCs w:val="24"/>
          <w:lang w:val="ro"/>
        </w:rPr>
        <w:t xml:space="preserve"> puncte</w:t>
      </w:r>
    </w:p>
    <w:p w:rsidR="00056F91" w:rsidRPr="009234AA" w:rsidRDefault="00026447" w:rsidP="00026447">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Resurse propuse: </w:t>
      </w:r>
      <w:r w:rsidR="009A596F" w:rsidRPr="00026447">
        <w:rPr>
          <w:rFonts w:ascii="Times New Roman" w:hAnsi="Times New Roman" w:cs="Times New Roman"/>
          <w:sz w:val="24"/>
          <w:szCs w:val="24"/>
          <w:lang w:val="ro"/>
        </w:rPr>
        <w:t>35</w:t>
      </w:r>
      <w:r w:rsidR="00056F91">
        <w:rPr>
          <w:rFonts w:ascii="Times New Roman" w:hAnsi="Times New Roman" w:cs="Times New Roman"/>
          <w:sz w:val="24"/>
          <w:szCs w:val="24"/>
          <w:lang w:val="ro"/>
        </w:rPr>
        <w:t xml:space="preserve"> puncte</w:t>
      </w:r>
    </w:p>
    <w:p w:rsidR="00056F91" w:rsidRPr="002A43D3" w:rsidRDefault="00056F91" w:rsidP="00026447">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 xml:space="preserve">Perioada pentru </w:t>
      </w:r>
      <w:r w:rsidR="00026447">
        <w:rPr>
          <w:rFonts w:ascii="Times New Roman" w:hAnsi="Times New Roman" w:cs="Times New Roman"/>
          <w:sz w:val="24"/>
          <w:szCs w:val="24"/>
          <w:lang w:val="ro"/>
        </w:rPr>
        <w:t xml:space="preserve">furnizare servicii: </w:t>
      </w:r>
      <w:r w:rsidR="009234AA" w:rsidRPr="00026447">
        <w:rPr>
          <w:rFonts w:ascii="Times New Roman" w:hAnsi="Times New Roman" w:cs="Times New Roman"/>
          <w:sz w:val="24"/>
          <w:szCs w:val="24"/>
          <w:lang w:val="ro"/>
        </w:rPr>
        <w:t>20</w:t>
      </w:r>
      <w:r>
        <w:rPr>
          <w:rFonts w:ascii="Times New Roman" w:hAnsi="Times New Roman" w:cs="Times New Roman"/>
          <w:sz w:val="24"/>
          <w:szCs w:val="24"/>
          <w:lang w:val="ro"/>
        </w:rPr>
        <w:t xml:space="preserve"> puncte</w:t>
      </w:r>
    </w:p>
    <w:p w:rsidR="002A43D3" w:rsidRDefault="002A43D3" w:rsidP="002A43D3">
      <w:pPr>
        <w:tabs>
          <w:tab w:val="left" w:pos="450"/>
        </w:tabs>
        <w:spacing w:after="0"/>
        <w:jc w:val="both"/>
        <w:rPr>
          <w:rFonts w:ascii="Times New Roman" w:hAnsi="Times New Roman" w:cs="Times New Roman"/>
          <w:sz w:val="24"/>
          <w:szCs w:val="24"/>
          <w:lang w:val="ro"/>
        </w:rPr>
      </w:pP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Anunțul de atribuire a contractului va fi publicat pe site-ul programului. Timpul estimat pentru comunicarea rezult</w:t>
      </w:r>
      <w:r w:rsidR="005412B3">
        <w:rPr>
          <w:rFonts w:ascii="Times New Roman" w:hAnsi="Times New Roman" w:cs="Times New Roman"/>
          <w:sz w:val="24"/>
          <w:szCs w:val="24"/>
          <w:lang w:val="ro"/>
        </w:rPr>
        <w:t xml:space="preserve">atelor către ofertanți este de </w:t>
      </w:r>
      <w:r w:rsidR="009A596F">
        <w:rPr>
          <w:rFonts w:ascii="Times New Roman" w:hAnsi="Times New Roman" w:cs="Times New Roman"/>
          <w:sz w:val="24"/>
          <w:szCs w:val="24"/>
          <w:lang w:val="ro"/>
        </w:rPr>
        <w:t>10</w:t>
      </w:r>
      <w:r>
        <w:rPr>
          <w:rFonts w:ascii="Times New Roman" w:hAnsi="Times New Roman" w:cs="Times New Roman"/>
          <w:sz w:val="24"/>
          <w:szCs w:val="24"/>
          <w:lang w:val="ro"/>
        </w:rPr>
        <w:t xml:space="preserve"> 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056F91" w:rsidRDefault="00056F91" w:rsidP="00855FE4">
      <w:pPr>
        <w:spacing w:after="0"/>
        <w:jc w:val="both"/>
        <w:rPr>
          <w:rFonts w:ascii="Times New Roman" w:hAnsi="Times New Roman" w:cs="Times New Roman"/>
          <w:sz w:val="24"/>
          <w:szCs w:val="24"/>
        </w:rPr>
      </w:pPr>
    </w:p>
    <w:p w:rsidR="00026447" w:rsidRDefault="00026447" w:rsidP="00855FE4">
      <w:pPr>
        <w:spacing w:after="0"/>
        <w:jc w:val="both"/>
        <w:rPr>
          <w:rFonts w:ascii="Times New Roman" w:hAnsi="Times New Roman" w:cs="Times New Roman"/>
          <w:sz w:val="24"/>
          <w:szCs w:val="24"/>
        </w:rPr>
      </w:pPr>
    </w:p>
    <w:p w:rsidR="00026447" w:rsidRPr="00E53649" w:rsidRDefault="00026447" w:rsidP="00855FE4">
      <w:pPr>
        <w:spacing w:after="0"/>
        <w:jc w:val="both"/>
        <w:rPr>
          <w:rFonts w:ascii="Times New Roman" w:hAnsi="Times New Roman" w:cs="Times New Roman"/>
          <w:sz w:val="24"/>
          <w:szCs w:val="24"/>
        </w:rPr>
      </w:pPr>
    </w:p>
    <w:p w:rsidR="00056F91" w:rsidRPr="009A596F" w:rsidRDefault="00056F91" w:rsidP="00855FE4">
      <w:pPr>
        <w:spacing w:after="0"/>
        <w:jc w:val="both"/>
        <w:rPr>
          <w:rFonts w:ascii="Times New Roman" w:hAnsi="Times New Roman" w:cs="Times New Roman"/>
          <w:b/>
          <w:sz w:val="24"/>
          <w:szCs w:val="24"/>
        </w:rPr>
      </w:pPr>
      <w:r w:rsidRPr="009A596F">
        <w:rPr>
          <w:rFonts w:ascii="Times New Roman" w:hAnsi="Times New Roman" w:cs="Times New Roman"/>
          <w:b/>
          <w:sz w:val="24"/>
          <w:szCs w:val="24"/>
          <w:lang w:val="ro"/>
        </w:rPr>
        <w:lastRenderedPageBreak/>
        <w:t>Pe lângă ofertă, ofertantul trebuie să furnizeze următoarele documente justificative:</w:t>
      </w:r>
    </w:p>
    <w:p w:rsidR="00056F91" w:rsidRPr="005412B3" w:rsidRDefault="00E15F80" w:rsidP="009A596F">
      <w:pPr>
        <w:numPr>
          <w:ilvl w:val="0"/>
          <w:numId w:val="1"/>
        </w:numPr>
        <w:spacing w:after="0"/>
        <w:ind w:left="1134"/>
        <w:jc w:val="both"/>
        <w:rPr>
          <w:rFonts w:ascii="Times New Roman" w:hAnsi="Times New Roman" w:cs="Times New Roman"/>
          <w:sz w:val="24"/>
          <w:szCs w:val="24"/>
        </w:rPr>
      </w:pPr>
      <w:r w:rsidRPr="00B7426D">
        <w:rPr>
          <w:rFonts w:ascii="Times New Roman" w:hAnsi="Times New Roman" w:cs="Times New Roman"/>
          <w:sz w:val="24"/>
          <w:szCs w:val="24"/>
          <w:lang w:val="ro"/>
        </w:rPr>
        <w:t xml:space="preserve">Copie a înregistrării legale </w:t>
      </w:r>
      <w:r w:rsidR="00056F91" w:rsidRPr="00B7426D">
        <w:rPr>
          <w:rFonts w:ascii="Times New Roman" w:hAnsi="Times New Roman" w:cs="Times New Roman"/>
          <w:sz w:val="24"/>
          <w:szCs w:val="24"/>
          <w:lang w:val="ro"/>
        </w:rPr>
        <w:t>(numai dacă nu este disponibilă public, pentru ca Autoritatea Contractantă să o poată consulta</w:t>
      </w:r>
    </w:p>
    <w:p w:rsidR="005412B3" w:rsidRPr="00B7426D" w:rsidRDefault="005412B3" w:rsidP="009A596F">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Declaraţie privind lista principalelor servicii executate în cadrul unor proiecte finanţate din fonduri europene (din ultimii trei ani)</w:t>
      </w:r>
    </w:p>
    <w:p w:rsidR="00056F91" w:rsidRPr="00E53649" w:rsidRDefault="00056F91" w:rsidP="00855FE4">
      <w:pPr>
        <w:pStyle w:val="ListParagraph"/>
        <w:spacing w:after="0"/>
        <w:ind w:left="720"/>
        <w:jc w:val="both"/>
        <w:rPr>
          <w:rFonts w:ascii="Times New Roman" w:hAnsi="Times New Roman" w:cs="Times New Roman"/>
          <w:sz w:val="24"/>
          <w:szCs w:val="24"/>
          <w:highlight w:val="yellow"/>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056F91" w:rsidRPr="00E53649" w:rsidRDefault="00056F91" w:rsidP="00834B6B">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rsidR="00056F91" w:rsidRPr="00026447" w:rsidRDefault="00056F91" w:rsidP="00834B6B">
      <w:pPr>
        <w:numPr>
          <w:ilvl w:val="0"/>
          <w:numId w:val="1"/>
        </w:numPr>
        <w:spacing w:after="0"/>
        <w:ind w:left="1134"/>
        <w:jc w:val="both"/>
        <w:rPr>
          <w:rFonts w:ascii="Times New Roman" w:hAnsi="Times New Roman" w:cs="Times New Roman"/>
          <w:sz w:val="24"/>
          <w:szCs w:val="24"/>
        </w:rPr>
      </w:pPr>
      <w:r w:rsidRPr="00026447">
        <w:rPr>
          <w:rFonts w:ascii="Times New Roman" w:hAnsi="Times New Roman" w:cs="Times New Roman"/>
          <w:sz w:val="24"/>
          <w:szCs w:val="24"/>
          <w:lang w:val="ro"/>
        </w:rPr>
        <w:t>Denumirea ofertei:</w:t>
      </w:r>
      <w:r w:rsidR="00446DDE" w:rsidRPr="00026447">
        <w:rPr>
          <w:rFonts w:ascii="Times New Roman" w:hAnsi="Times New Roman" w:cs="Times New Roman"/>
          <w:sz w:val="24"/>
          <w:szCs w:val="24"/>
          <w:lang w:val="ro"/>
        </w:rPr>
        <w:t xml:space="preserve"> </w:t>
      </w:r>
      <w:r w:rsidR="005412B3" w:rsidRPr="00026447">
        <w:rPr>
          <w:rFonts w:ascii="Times New Roman" w:hAnsi="Times New Roman" w:cs="Times New Roman"/>
          <w:sz w:val="24"/>
          <w:szCs w:val="24"/>
          <w:lang w:val="ro"/>
        </w:rPr>
        <w:t>Organizare evenimente; Campanie media;</w:t>
      </w:r>
      <w:r w:rsidR="00B7426D" w:rsidRPr="00026447">
        <w:rPr>
          <w:rFonts w:ascii="Times New Roman" w:hAnsi="Times New Roman" w:cs="Times New Roman"/>
          <w:sz w:val="24"/>
          <w:szCs w:val="24"/>
          <w:lang w:val="ro"/>
        </w:rPr>
        <w:t xml:space="preserve"> </w:t>
      </w:r>
      <w:r w:rsidR="00447D70" w:rsidRPr="00026447">
        <w:rPr>
          <w:rFonts w:ascii="Times New Roman" w:hAnsi="Times New Roman" w:cs="Times New Roman"/>
          <w:sz w:val="24"/>
          <w:szCs w:val="24"/>
          <w:lang w:val="ro"/>
        </w:rPr>
        <w:t>Materiale promoţionale</w:t>
      </w:r>
    </w:p>
    <w:p w:rsidR="00056F91" w:rsidRPr="00026447" w:rsidRDefault="00056F91" w:rsidP="00834B6B">
      <w:pPr>
        <w:numPr>
          <w:ilvl w:val="0"/>
          <w:numId w:val="1"/>
        </w:numPr>
        <w:spacing w:after="0"/>
        <w:ind w:left="1134"/>
        <w:jc w:val="both"/>
        <w:rPr>
          <w:rFonts w:ascii="Times New Roman" w:hAnsi="Times New Roman" w:cs="Times New Roman"/>
          <w:sz w:val="24"/>
          <w:szCs w:val="24"/>
        </w:rPr>
      </w:pPr>
      <w:r w:rsidRPr="00026447">
        <w:rPr>
          <w:rFonts w:ascii="Times New Roman" w:hAnsi="Times New Roman" w:cs="Times New Roman"/>
          <w:sz w:val="24"/>
          <w:szCs w:val="24"/>
          <w:lang w:val="ro"/>
        </w:rPr>
        <w:t xml:space="preserve">Număr referință:  </w:t>
      </w:r>
      <w:r w:rsidR="00447D70" w:rsidRPr="00834B6B">
        <w:rPr>
          <w:rFonts w:ascii="Times New Roman" w:hAnsi="Times New Roman" w:cs="Times New Roman"/>
          <w:sz w:val="24"/>
          <w:szCs w:val="24"/>
          <w:lang w:val="ro"/>
        </w:rPr>
        <w:t>RORS-308</w:t>
      </w:r>
      <w:r w:rsidR="00834B6B" w:rsidRPr="00834B6B">
        <w:rPr>
          <w:rFonts w:ascii="Times New Roman" w:hAnsi="Times New Roman" w:cs="Times New Roman"/>
          <w:sz w:val="24"/>
          <w:szCs w:val="24"/>
          <w:lang w:val="ro"/>
        </w:rPr>
        <w:t xml:space="preserve"> NETMIN</w:t>
      </w:r>
    </w:p>
    <w:p w:rsidR="00056F91" w:rsidRPr="002A135E" w:rsidRDefault="00056F91" w:rsidP="00834B6B">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Cuvintele: „A nu se deschide înainte de sesiunea de deschidere” ( și ‘’Ne otvarati pre sastanka za otvaranje ponuda’’ </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855FE4">
      <w:pPr>
        <w:spacing w:after="0"/>
        <w:ind w:left="720"/>
        <w:jc w:val="both"/>
        <w:rPr>
          <w:rFonts w:ascii="Times New Roman" w:hAnsi="Times New Roman" w:cs="Times New Roman"/>
          <w:sz w:val="24"/>
          <w:szCs w:val="24"/>
        </w:rPr>
      </w:pPr>
    </w:p>
    <w:p w:rsidR="00CC1234" w:rsidRPr="00026447" w:rsidRDefault="00CC1234" w:rsidP="00834B6B">
      <w:pPr>
        <w:spacing w:after="0"/>
        <w:ind w:left="720"/>
        <w:jc w:val="both"/>
        <w:rPr>
          <w:rFonts w:ascii="Times New Roman" w:hAnsi="Times New Roman" w:cs="Times New Roman"/>
          <w:iCs/>
          <w:sz w:val="24"/>
          <w:szCs w:val="24"/>
        </w:rPr>
      </w:pPr>
      <w:r w:rsidRPr="00026447">
        <w:rPr>
          <w:rFonts w:ascii="Times New Roman" w:hAnsi="Times New Roman" w:cs="Times New Roman"/>
          <w:sz w:val="24"/>
          <w:szCs w:val="24"/>
          <w:lang w:val="ro"/>
        </w:rPr>
        <w:t xml:space="preserve">Universitatea Politehnica Timişoara, </w:t>
      </w:r>
      <w:r w:rsidRPr="00026447">
        <w:rPr>
          <w:rFonts w:ascii="Times New Roman" w:hAnsi="Times New Roman" w:cs="Times New Roman"/>
          <w:iCs/>
          <w:sz w:val="24"/>
          <w:szCs w:val="24"/>
        </w:rPr>
        <w:t>Facultatea de Chimie Industrială şi Ingineria Mediului, Bulevardul Vasile Pârvan nr. 6, Timişoara</w:t>
      </w:r>
    </w:p>
    <w:p w:rsidR="007A0B10" w:rsidRPr="007A0B10" w:rsidRDefault="00CC1234" w:rsidP="00834B6B">
      <w:pPr>
        <w:spacing w:after="0"/>
        <w:ind w:left="720"/>
        <w:jc w:val="both"/>
        <w:rPr>
          <w:rFonts w:ascii="Times New Roman" w:hAnsi="Times New Roman" w:cs="Times New Roman"/>
          <w:iCs/>
          <w:sz w:val="24"/>
          <w:szCs w:val="24"/>
        </w:rPr>
      </w:pPr>
      <w:r w:rsidRPr="00026447">
        <w:rPr>
          <w:rFonts w:ascii="Times New Roman" w:hAnsi="Times New Roman" w:cs="Times New Roman"/>
          <w:iCs/>
          <w:sz w:val="24"/>
          <w:szCs w:val="24"/>
        </w:rPr>
        <w:t xml:space="preserve">Persoană de contact </w:t>
      </w:r>
      <w:r w:rsidR="005412B3" w:rsidRPr="00026447">
        <w:rPr>
          <w:rFonts w:ascii="Times New Roman" w:hAnsi="Times New Roman" w:cs="Times New Roman"/>
          <w:iCs/>
          <w:sz w:val="24"/>
          <w:szCs w:val="24"/>
        </w:rPr>
        <w:t>Prof</w:t>
      </w:r>
      <w:r w:rsidR="00B7426D" w:rsidRPr="00026447">
        <w:rPr>
          <w:rFonts w:ascii="Times New Roman" w:hAnsi="Times New Roman" w:cs="Times New Roman"/>
          <w:iCs/>
          <w:sz w:val="24"/>
          <w:szCs w:val="24"/>
        </w:rPr>
        <w:t xml:space="preserve">. dr. ing. </w:t>
      </w:r>
      <w:r w:rsidR="00CA50B2" w:rsidRPr="00026447">
        <w:rPr>
          <w:rFonts w:ascii="Times New Roman" w:hAnsi="Times New Roman" w:cs="Times New Roman"/>
          <w:iCs/>
          <w:sz w:val="24"/>
          <w:szCs w:val="24"/>
        </w:rPr>
        <w:t>Petru Negrea</w:t>
      </w:r>
      <w:r w:rsidR="007A0B10" w:rsidRPr="00026447">
        <w:rPr>
          <w:rFonts w:ascii="Times New Roman" w:hAnsi="Times New Roman" w:cs="Times New Roman"/>
          <w:iCs/>
          <w:sz w:val="24"/>
          <w:szCs w:val="24"/>
        </w:rPr>
        <w:t>, e-mail petru.negrea@upt.ro</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E53649" w:rsidRDefault="00056F91" w:rsidP="00855FE4">
      <w:pPr>
        <w:spacing w:after="0"/>
        <w:ind w:left="720"/>
        <w:jc w:val="both"/>
        <w:rPr>
          <w:rFonts w:ascii="Times New Roman" w:hAnsi="Times New Roman" w:cs="Times New Roman"/>
          <w:sz w:val="24"/>
          <w:szCs w:val="24"/>
        </w:rPr>
      </w:pPr>
    </w:p>
    <w:p w:rsidR="00056F91" w:rsidRPr="005412B3" w:rsidRDefault="00697F78" w:rsidP="005412B3">
      <w:pPr>
        <w:spacing w:after="0"/>
        <w:ind w:left="708"/>
        <w:jc w:val="both"/>
        <w:rPr>
          <w:rFonts w:ascii="Times New Roman" w:hAnsi="Times New Roman" w:cs="Times New Roman"/>
          <w:b/>
          <w:iCs/>
          <w:sz w:val="24"/>
          <w:szCs w:val="24"/>
        </w:rPr>
      </w:pPr>
      <w:r w:rsidRPr="005412B3">
        <w:rPr>
          <w:rFonts w:ascii="Times New Roman" w:hAnsi="Times New Roman" w:cs="Times New Roman"/>
          <w:b/>
          <w:sz w:val="24"/>
          <w:szCs w:val="24"/>
          <w:lang w:val="ro"/>
        </w:rPr>
        <w:t xml:space="preserve">2.1. </w:t>
      </w:r>
      <w:r w:rsidR="00153385" w:rsidRPr="005412B3">
        <w:rPr>
          <w:rFonts w:ascii="Times New Roman" w:hAnsi="Times New Roman" w:cs="Times New Roman"/>
          <w:b/>
          <w:sz w:val="24"/>
          <w:szCs w:val="24"/>
          <w:lang w:val="ro"/>
        </w:rPr>
        <w:t xml:space="preserve">Organizare </w:t>
      </w:r>
      <w:r w:rsidR="001D78C1" w:rsidRPr="005412B3">
        <w:rPr>
          <w:rFonts w:ascii="Times New Roman" w:hAnsi="Times New Roman" w:cs="Times New Roman"/>
          <w:b/>
          <w:sz w:val="24"/>
          <w:szCs w:val="24"/>
          <w:lang w:val="ro"/>
        </w:rPr>
        <w:t>evenimente</w:t>
      </w:r>
      <w:r w:rsidR="00056F91" w:rsidRPr="005412B3">
        <w:rPr>
          <w:rFonts w:ascii="Times New Roman" w:hAnsi="Times New Roman" w:cs="Times New Roman"/>
          <w:b/>
          <w:iCs/>
          <w:sz w:val="24"/>
          <w:szCs w:val="24"/>
          <w:lang w:val="ro"/>
        </w:rPr>
        <w:t xml:space="preserve"> </w:t>
      </w:r>
      <w:r w:rsidR="005412B3" w:rsidRPr="005412B3">
        <w:rPr>
          <w:rFonts w:ascii="Times New Roman" w:hAnsi="Times New Roman" w:cs="Times New Roman"/>
          <w:b/>
          <w:iCs/>
          <w:sz w:val="24"/>
          <w:szCs w:val="24"/>
          <w:lang w:val="ro"/>
        </w:rPr>
        <w:t xml:space="preserve"> - Lot 1</w:t>
      </w:r>
    </w:p>
    <w:p w:rsidR="00697F78" w:rsidRPr="005412B3" w:rsidRDefault="00697F78" w:rsidP="005412B3">
      <w:pPr>
        <w:spacing w:after="0"/>
        <w:jc w:val="both"/>
        <w:rPr>
          <w:rFonts w:ascii="Times New Roman" w:hAnsi="Times New Roman" w:cs="Times New Roman"/>
          <w:sz w:val="24"/>
          <w:szCs w:val="24"/>
          <w:lang w:val="ro"/>
        </w:rPr>
      </w:pPr>
    </w:p>
    <w:p w:rsidR="00142F96" w:rsidRPr="005412B3" w:rsidRDefault="00142F96" w:rsidP="005412B3">
      <w:pPr>
        <w:spacing w:after="0"/>
        <w:jc w:val="center"/>
        <w:rPr>
          <w:rFonts w:ascii="Times New Roman" w:hAnsi="Times New Roman" w:cs="Times New Roman"/>
          <w:b/>
          <w:sz w:val="24"/>
          <w:szCs w:val="24"/>
          <w:u w:val="single"/>
        </w:rPr>
      </w:pPr>
      <w:r w:rsidRPr="005412B3">
        <w:rPr>
          <w:rFonts w:ascii="Times New Roman" w:hAnsi="Times New Roman" w:cs="Times New Roman"/>
          <w:b/>
          <w:sz w:val="24"/>
          <w:szCs w:val="24"/>
          <w:lang w:val="ro"/>
        </w:rPr>
        <w:t>Organizare Conferi</w:t>
      </w:r>
      <w:r w:rsidR="005412B3" w:rsidRPr="005412B3">
        <w:rPr>
          <w:rFonts w:ascii="Times New Roman" w:hAnsi="Times New Roman" w:cs="Times New Roman"/>
          <w:b/>
          <w:sz w:val="24"/>
          <w:szCs w:val="24"/>
          <w:lang w:val="ro"/>
        </w:rPr>
        <w:t>n</w:t>
      </w:r>
      <w:r w:rsidRPr="005412B3">
        <w:rPr>
          <w:rFonts w:ascii="Times New Roman" w:hAnsi="Times New Roman" w:cs="Times New Roman"/>
          <w:b/>
          <w:sz w:val="24"/>
          <w:szCs w:val="24"/>
          <w:lang w:val="ro"/>
        </w:rPr>
        <w:t>ţ</w:t>
      </w:r>
      <w:r w:rsidR="005412B3" w:rsidRPr="005412B3">
        <w:rPr>
          <w:rFonts w:ascii="Times New Roman" w:hAnsi="Times New Roman" w:cs="Times New Roman"/>
          <w:b/>
          <w:sz w:val="24"/>
          <w:szCs w:val="24"/>
          <w:lang w:val="ro"/>
        </w:rPr>
        <w:t>ă</w:t>
      </w:r>
      <w:r w:rsidRPr="005412B3">
        <w:rPr>
          <w:rFonts w:ascii="Times New Roman" w:hAnsi="Times New Roman" w:cs="Times New Roman"/>
          <w:b/>
          <w:sz w:val="24"/>
          <w:szCs w:val="24"/>
          <w:lang w:val="ro"/>
        </w:rPr>
        <w:t xml:space="preserve"> de deschidere a proiectului – 18 iulie 2019</w:t>
      </w:r>
    </w:p>
    <w:p w:rsidR="00142F96" w:rsidRPr="005412B3" w:rsidRDefault="00142F96" w:rsidP="005412B3">
      <w:pPr>
        <w:pStyle w:val="ListParagraph"/>
        <w:spacing w:after="0"/>
        <w:ind w:left="0"/>
        <w:jc w:val="both"/>
        <w:rPr>
          <w:rFonts w:ascii="Times New Roman" w:hAnsi="Times New Roman" w:cs="Times New Roman"/>
          <w:sz w:val="24"/>
          <w:szCs w:val="24"/>
        </w:rPr>
      </w:pPr>
      <w:r w:rsidRPr="005412B3">
        <w:rPr>
          <w:rFonts w:ascii="Times New Roman" w:hAnsi="Times New Roman" w:cs="Times New Roman"/>
          <w:sz w:val="24"/>
          <w:szCs w:val="24"/>
        </w:rPr>
        <w:t xml:space="preserve">- Desfăşurarea evenimentului </w:t>
      </w:r>
      <w:r w:rsidR="00024C09" w:rsidRPr="005412B3">
        <w:rPr>
          <w:rFonts w:ascii="Times New Roman" w:hAnsi="Times New Roman" w:cs="Times New Roman"/>
          <w:sz w:val="24"/>
          <w:szCs w:val="24"/>
        </w:rPr>
        <w:t xml:space="preserve">va avea loc în </w:t>
      </w:r>
      <w:r w:rsidRPr="005412B3">
        <w:rPr>
          <w:rFonts w:ascii="Times New Roman" w:hAnsi="Times New Roman" w:cs="Times New Roman"/>
          <w:sz w:val="24"/>
          <w:szCs w:val="24"/>
        </w:rPr>
        <w:t>Timiş</w:t>
      </w:r>
      <w:r w:rsidR="00024C09" w:rsidRPr="005412B3">
        <w:rPr>
          <w:rFonts w:ascii="Times New Roman" w:hAnsi="Times New Roman" w:cs="Times New Roman"/>
          <w:sz w:val="24"/>
          <w:szCs w:val="24"/>
        </w:rPr>
        <w:t>oara.</w:t>
      </w:r>
    </w:p>
    <w:p w:rsidR="00024C09" w:rsidRPr="005412B3" w:rsidRDefault="00E15F80" w:rsidP="005412B3">
      <w:pPr>
        <w:spacing w:after="0"/>
        <w:jc w:val="both"/>
        <w:rPr>
          <w:rFonts w:ascii="Times New Roman" w:eastAsia="Times New Roman" w:hAnsi="Times New Roman" w:cs="Times New Roman"/>
          <w:sz w:val="24"/>
          <w:szCs w:val="24"/>
          <w:lang w:val="fr-FR"/>
        </w:rPr>
      </w:pPr>
      <w:r w:rsidRPr="005412B3">
        <w:rPr>
          <w:rFonts w:ascii="Times New Roman" w:eastAsia="Times New Roman" w:hAnsi="Times New Roman" w:cs="Times New Roman"/>
          <w:sz w:val="24"/>
          <w:szCs w:val="24"/>
          <w:lang w:val="fr-FR"/>
        </w:rPr>
        <w:t xml:space="preserve">- </w:t>
      </w:r>
      <w:r w:rsidR="00142F96" w:rsidRPr="005412B3">
        <w:rPr>
          <w:rFonts w:ascii="Times New Roman" w:eastAsia="Times New Roman" w:hAnsi="Times New Roman" w:cs="Times New Roman"/>
          <w:sz w:val="24"/>
          <w:szCs w:val="24"/>
          <w:lang w:val="fr-FR"/>
        </w:rPr>
        <w:t>Să se asigure închirierea unei săli pentru desfăşurarea conferinței</w:t>
      </w:r>
      <w:r w:rsidR="00024C09" w:rsidRPr="005412B3">
        <w:rPr>
          <w:rFonts w:ascii="Times New Roman" w:eastAsia="Times New Roman" w:hAnsi="Times New Roman" w:cs="Times New Roman"/>
          <w:sz w:val="24"/>
          <w:szCs w:val="24"/>
          <w:lang w:val="fr-FR"/>
        </w:rPr>
        <w:t>,</w:t>
      </w:r>
      <w:r w:rsidR="00142F96" w:rsidRPr="005412B3">
        <w:rPr>
          <w:rFonts w:ascii="Times New Roman" w:eastAsia="Times New Roman" w:hAnsi="Times New Roman" w:cs="Times New Roman"/>
          <w:sz w:val="24"/>
          <w:szCs w:val="24"/>
          <w:lang w:val="fr-FR"/>
        </w:rPr>
        <w:t xml:space="preserve"> care să corespundă  evenimentului: capacitate de </w:t>
      </w:r>
      <w:r w:rsidR="00024C09" w:rsidRPr="005412B3">
        <w:rPr>
          <w:rFonts w:ascii="Times New Roman" w:eastAsia="Times New Roman" w:hAnsi="Times New Roman" w:cs="Times New Roman"/>
          <w:sz w:val="24"/>
          <w:szCs w:val="24"/>
          <w:lang w:val="fr-FR"/>
        </w:rPr>
        <w:t>minim</w:t>
      </w:r>
      <w:r w:rsidR="00142F96" w:rsidRPr="005412B3">
        <w:rPr>
          <w:rFonts w:ascii="Times New Roman" w:eastAsia="Times New Roman" w:hAnsi="Times New Roman" w:cs="Times New Roman"/>
          <w:sz w:val="24"/>
          <w:szCs w:val="24"/>
          <w:lang w:val="fr-FR"/>
        </w:rPr>
        <w:t xml:space="preserve"> </w:t>
      </w:r>
      <w:r w:rsidR="001D78C1" w:rsidRPr="005412B3">
        <w:rPr>
          <w:rFonts w:ascii="Times New Roman" w:eastAsia="Times New Roman" w:hAnsi="Times New Roman" w:cs="Times New Roman"/>
          <w:sz w:val="24"/>
          <w:szCs w:val="24"/>
          <w:lang w:val="fr-FR"/>
        </w:rPr>
        <w:t>3</w:t>
      </w:r>
      <w:r w:rsidR="00024C09" w:rsidRPr="005412B3">
        <w:rPr>
          <w:rFonts w:ascii="Times New Roman" w:eastAsia="Times New Roman" w:hAnsi="Times New Roman" w:cs="Times New Roman"/>
          <w:sz w:val="24"/>
          <w:szCs w:val="24"/>
          <w:lang w:val="fr-FR"/>
        </w:rPr>
        <w:t>0</w:t>
      </w:r>
      <w:r w:rsidR="00142F96" w:rsidRPr="005412B3">
        <w:rPr>
          <w:rFonts w:ascii="Times New Roman" w:eastAsia="Times New Roman" w:hAnsi="Times New Roman" w:cs="Times New Roman"/>
          <w:sz w:val="24"/>
          <w:szCs w:val="24"/>
          <w:lang w:val="fr-FR"/>
        </w:rPr>
        <w:t xml:space="preserve"> persoane, echipată fonic,  cu sistem</w:t>
      </w:r>
      <w:r w:rsidR="00024C09" w:rsidRPr="005412B3">
        <w:rPr>
          <w:rFonts w:ascii="Times New Roman" w:eastAsia="Times New Roman" w:hAnsi="Times New Roman" w:cs="Times New Roman"/>
          <w:sz w:val="24"/>
          <w:szCs w:val="24"/>
          <w:lang w:val="fr-FR"/>
        </w:rPr>
        <w:t xml:space="preserve"> de proiecţ</w:t>
      </w:r>
      <w:r w:rsidR="00142F96" w:rsidRPr="005412B3">
        <w:rPr>
          <w:rFonts w:ascii="Times New Roman" w:eastAsia="Times New Roman" w:hAnsi="Times New Roman" w:cs="Times New Roman"/>
          <w:sz w:val="24"/>
          <w:szCs w:val="24"/>
          <w:lang w:val="fr-FR"/>
        </w:rPr>
        <w:t xml:space="preserve">ie şi IT, cu acces la Internet. </w:t>
      </w:r>
    </w:p>
    <w:p w:rsidR="00024C09" w:rsidRPr="005412B3" w:rsidRDefault="00024C09" w:rsidP="005412B3">
      <w:pPr>
        <w:spacing w:after="0"/>
        <w:jc w:val="both"/>
        <w:rPr>
          <w:rFonts w:ascii="Times New Roman" w:eastAsia="Times New Roman" w:hAnsi="Times New Roman" w:cs="Times New Roman"/>
          <w:sz w:val="24"/>
          <w:szCs w:val="24"/>
        </w:rPr>
      </w:pPr>
      <w:r w:rsidRPr="005412B3">
        <w:rPr>
          <w:rFonts w:ascii="Times New Roman" w:eastAsia="Times New Roman" w:hAnsi="Times New Roman" w:cs="Times New Roman"/>
          <w:sz w:val="24"/>
          <w:szCs w:val="24"/>
        </w:rPr>
        <w:t xml:space="preserve">- Să se asigure o pauză de cafea pentru </w:t>
      </w:r>
      <w:r w:rsidR="001D78C1" w:rsidRPr="005412B3">
        <w:rPr>
          <w:rFonts w:ascii="Times New Roman" w:eastAsia="Times New Roman" w:hAnsi="Times New Roman" w:cs="Times New Roman"/>
          <w:sz w:val="24"/>
          <w:szCs w:val="24"/>
          <w:lang w:val="fr-FR"/>
        </w:rPr>
        <w:t>3</w:t>
      </w:r>
      <w:r w:rsidRPr="005412B3">
        <w:rPr>
          <w:rFonts w:ascii="Times New Roman" w:eastAsia="Times New Roman" w:hAnsi="Times New Roman" w:cs="Times New Roman"/>
          <w:sz w:val="24"/>
          <w:szCs w:val="24"/>
          <w:lang w:val="fr-FR"/>
        </w:rPr>
        <w:t>0 persoane</w:t>
      </w:r>
      <w:r w:rsidR="000D7F26" w:rsidRPr="005412B3">
        <w:rPr>
          <w:rFonts w:ascii="Times New Roman" w:eastAsia="Times New Roman" w:hAnsi="Times New Roman" w:cs="Times New Roman"/>
          <w:sz w:val="24"/>
          <w:szCs w:val="24"/>
          <w:lang w:val="fr-FR"/>
        </w:rPr>
        <w:t xml:space="preserve"> (apă, cafea, sucuri, ceai, patiserie)</w:t>
      </w:r>
      <w:r w:rsidRPr="005412B3">
        <w:rPr>
          <w:rFonts w:ascii="Times New Roman" w:eastAsia="Times New Roman" w:hAnsi="Times New Roman" w:cs="Times New Roman"/>
          <w:sz w:val="24"/>
          <w:szCs w:val="24"/>
        </w:rPr>
        <w:t>.</w:t>
      </w:r>
    </w:p>
    <w:p w:rsidR="008F7A9B" w:rsidRPr="005412B3" w:rsidRDefault="00142F96" w:rsidP="005412B3">
      <w:pPr>
        <w:spacing w:after="0"/>
        <w:jc w:val="both"/>
        <w:rPr>
          <w:rFonts w:ascii="Times New Roman" w:eastAsia="Times New Roman" w:hAnsi="Times New Roman" w:cs="Times New Roman"/>
          <w:sz w:val="24"/>
          <w:szCs w:val="24"/>
          <w:lang w:val="fr-FR"/>
        </w:rPr>
      </w:pPr>
      <w:r w:rsidRPr="005412B3">
        <w:rPr>
          <w:rFonts w:ascii="Times New Roman" w:eastAsia="Times New Roman" w:hAnsi="Times New Roman" w:cs="Times New Roman"/>
          <w:sz w:val="24"/>
          <w:szCs w:val="24"/>
        </w:rPr>
        <w:t xml:space="preserve">- Să se asigure </w:t>
      </w:r>
      <w:r w:rsidR="00024C09" w:rsidRPr="005412B3">
        <w:rPr>
          <w:rFonts w:ascii="Times New Roman" w:eastAsia="Times New Roman" w:hAnsi="Times New Roman" w:cs="Times New Roman"/>
          <w:sz w:val="24"/>
          <w:szCs w:val="24"/>
        </w:rPr>
        <w:t>prânzul</w:t>
      </w:r>
      <w:r w:rsidRPr="005412B3">
        <w:rPr>
          <w:rFonts w:ascii="Times New Roman" w:eastAsia="Times New Roman" w:hAnsi="Times New Roman" w:cs="Times New Roman"/>
          <w:sz w:val="24"/>
          <w:szCs w:val="24"/>
        </w:rPr>
        <w:t xml:space="preserve">, tip bufet suedez, pentru </w:t>
      </w:r>
      <w:r w:rsidR="001D78C1" w:rsidRPr="005412B3">
        <w:rPr>
          <w:rFonts w:ascii="Times New Roman" w:eastAsia="Times New Roman" w:hAnsi="Times New Roman" w:cs="Times New Roman"/>
          <w:sz w:val="24"/>
          <w:szCs w:val="24"/>
          <w:lang w:val="fr-FR"/>
        </w:rPr>
        <w:t>3</w:t>
      </w:r>
      <w:r w:rsidR="00024C09" w:rsidRPr="005412B3">
        <w:rPr>
          <w:rFonts w:ascii="Times New Roman" w:eastAsia="Times New Roman" w:hAnsi="Times New Roman" w:cs="Times New Roman"/>
          <w:sz w:val="24"/>
          <w:szCs w:val="24"/>
          <w:lang w:val="fr-FR"/>
        </w:rPr>
        <w:t>0 persoane, cu preparate calde şi reci.</w:t>
      </w:r>
    </w:p>
    <w:p w:rsidR="008F7A9B" w:rsidRPr="005412B3" w:rsidRDefault="008F7A9B" w:rsidP="005412B3">
      <w:pPr>
        <w:spacing w:after="0"/>
        <w:jc w:val="both"/>
        <w:rPr>
          <w:rFonts w:ascii="Times New Roman" w:eastAsia="Times New Roman" w:hAnsi="Times New Roman" w:cs="Times New Roman"/>
          <w:sz w:val="24"/>
          <w:szCs w:val="24"/>
          <w:lang w:val="fr-FR"/>
        </w:rPr>
      </w:pPr>
      <w:r w:rsidRPr="005412B3">
        <w:rPr>
          <w:rFonts w:ascii="Times New Roman" w:eastAsia="Times New Roman" w:hAnsi="Times New Roman" w:cs="Times New Roman"/>
          <w:sz w:val="24"/>
          <w:szCs w:val="24"/>
          <w:lang w:val="fr-FR"/>
        </w:rPr>
        <w:lastRenderedPageBreak/>
        <w:t xml:space="preserve">- Pentru </w:t>
      </w:r>
      <w:r w:rsidRPr="005412B3">
        <w:rPr>
          <w:rFonts w:ascii="Times New Roman" w:eastAsia="Times New Roman" w:hAnsi="Times New Roman" w:cs="Times New Roman"/>
          <w:sz w:val="24"/>
          <w:szCs w:val="24"/>
        </w:rPr>
        <w:t xml:space="preserve">pauza de cafea şi </w:t>
      </w:r>
      <w:r w:rsidRPr="005412B3">
        <w:rPr>
          <w:rFonts w:ascii="Times New Roman" w:eastAsia="Times New Roman" w:hAnsi="Times New Roman" w:cs="Times New Roman"/>
          <w:sz w:val="24"/>
          <w:szCs w:val="24"/>
          <w:lang w:val="fr-FR"/>
        </w:rPr>
        <w:t>prânz s</w:t>
      </w:r>
      <w:r w:rsidRPr="005412B3">
        <w:rPr>
          <w:rFonts w:ascii="Times New Roman" w:eastAsia="Times New Roman" w:hAnsi="Times New Roman" w:cs="Times New Roman"/>
          <w:sz w:val="24"/>
          <w:szCs w:val="24"/>
        </w:rPr>
        <w:t>ă se asigure to</w:t>
      </w:r>
      <w:r w:rsidR="0070223E">
        <w:rPr>
          <w:rFonts w:ascii="Times New Roman" w:eastAsia="Times New Roman" w:hAnsi="Times New Roman" w:cs="Times New Roman"/>
          <w:sz w:val="24"/>
          <w:szCs w:val="24"/>
        </w:rPr>
        <w:t>a</w:t>
      </w:r>
      <w:r w:rsidRPr="005412B3">
        <w:rPr>
          <w:rFonts w:ascii="Times New Roman" w:eastAsia="Times New Roman" w:hAnsi="Times New Roman" w:cs="Times New Roman"/>
          <w:sz w:val="24"/>
          <w:szCs w:val="24"/>
        </w:rPr>
        <w:t>te materialele necesare (</w:t>
      </w:r>
      <w:r w:rsidRPr="005412B3">
        <w:rPr>
          <w:rFonts w:ascii="Times New Roman" w:eastAsia="Times New Roman" w:hAnsi="Times New Roman" w:cs="Times New Roman"/>
          <w:sz w:val="24"/>
          <w:szCs w:val="24"/>
          <w:lang w:val="en-US"/>
        </w:rPr>
        <w:t xml:space="preserve">șervețele, farfurii, ceşti, tacâmuri, pahare, fețe de masă etc). </w:t>
      </w:r>
    </w:p>
    <w:p w:rsidR="00153385" w:rsidRPr="005412B3" w:rsidRDefault="008F7A9B" w:rsidP="005412B3">
      <w:pPr>
        <w:spacing w:after="0"/>
        <w:jc w:val="both"/>
        <w:rPr>
          <w:rFonts w:ascii="Times New Roman" w:hAnsi="Times New Roman" w:cs="Times New Roman"/>
          <w:sz w:val="24"/>
          <w:szCs w:val="24"/>
        </w:rPr>
      </w:pPr>
      <w:r w:rsidRPr="005412B3">
        <w:rPr>
          <w:rFonts w:ascii="Times New Roman" w:hAnsi="Times New Roman" w:cs="Times New Roman"/>
          <w:sz w:val="24"/>
          <w:szCs w:val="24"/>
        </w:rPr>
        <w:t>- S</w:t>
      </w:r>
      <w:r w:rsidR="00142F96" w:rsidRPr="005412B3">
        <w:rPr>
          <w:rFonts w:ascii="Times New Roman" w:hAnsi="Times New Roman" w:cs="Times New Roman"/>
          <w:sz w:val="24"/>
          <w:szCs w:val="24"/>
        </w:rPr>
        <w:t xml:space="preserve">ă se asigure rezervare cazare </w:t>
      </w:r>
      <w:r w:rsidR="0030254C" w:rsidRPr="005412B3">
        <w:rPr>
          <w:rFonts w:ascii="Times New Roman" w:hAnsi="Times New Roman" w:cs="Times New Roman"/>
          <w:sz w:val="24"/>
          <w:szCs w:val="24"/>
        </w:rPr>
        <w:t>(hotel minim 3 stele)</w:t>
      </w:r>
      <w:r w:rsidRPr="005412B3">
        <w:rPr>
          <w:rFonts w:ascii="Times New Roman" w:hAnsi="Times New Roman" w:cs="Times New Roman"/>
          <w:sz w:val="24"/>
          <w:szCs w:val="24"/>
        </w:rPr>
        <w:t>: 4 camere single, două nopţi (17/18 şi 18/19 iunie 2019).</w:t>
      </w:r>
    </w:p>
    <w:p w:rsidR="008F7A9B" w:rsidRPr="005412B3" w:rsidRDefault="00BD0773" w:rsidP="005412B3">
      <w:pPr>
        <w:spacing w:after="0"/>
        <w:jc w:val="both"/>
        <w:rPr>
          <w:rFonts w:ascii="Times New Roman" w:hAnsi="Times New Roman" w:cs="Times New Roman"/>
          <w:sz w:val="24"/>
          <w:szCs w:val="24"/>
        </w:rPr>
      </w:pPr>
      <w:r w:rsidRPr="005412B3">
        <w:rPr>
          <w:rFonts w:ascii="Times New Roman" w:hAnsi="Times New Roman" w:cs="Times New Roman"/>
          <w:sz w:val="24"/>
          <w:szCs w:val="24"/>
        </w:rPr>
        <w:t>- Să se asigure un tur al oraşului Timişoara cu un ghid vorbitor de limba engleză/sârbă.</w:t>
      </w:r>
    </w:p>
    <w:p w:rsidR="00153385" w:rsidRDefault="00153385" w:rsidP="00024C09">
      <w:pPr>
        <w:spacing w:after="0"/>
        <w:jc w:val="both"/>
        <w:rPr>
          <w:rFonts w:ascii="Times New Roman" w:hAnsi="Times New Roman" w:cs="Times New Roman"/>
          <w:sz w:val="24"/>
          <w:szCs w:val="24"/>
        </w:rPr>
      </w:pPr>
    </w:p>
    <w:p w:rsidR="00142F96" w:rsidRPr="00026447" w:rsidRDefault="00142F96" w:rsidP="00026447">
      <w:pPr>
        <w:spacing w:after="0"/>
        <w:jc w:val="center"/>
        <w:rPr>
          <w:rFonts w:ascii="Times New Roman" w:hAnsi="Times New Roman" w:cs="Times New Roman"/>
          <w:b/>
          <w:sz w:val="24"/>
          <w:szCs w:val="24"/>
          <w:u w:val="single"/>
        </w:rPr>
      </w:pPr>
      <w:r w:rsidRPr="00026447">
        <w:rPr>
          <w:rFonts w:ascii="Times New Roman" w:hAnsi="Times New Roman" w:cs="Times New Roman"/>
          <w:b/>
          <w:sz w:val="24"/>
          <w:szCs w:val="24"/>
          <w:lang w:val="ro"/>
        </w:rPr>
        <w:t xml:space="preserve">Organizare workshop-uri </w:t>
      </w:r>
    </w:p>
    <w:p w:rsidR="00142F96" w:rsidRPr="00026447" w:rsidRDefault="00142F96" w:rsidP="00026447">
      <w:pPr>
        <w:spacing w:after="0"/>
        <w:jc w:val="both"/>
        <w:rPr>
          <w:rFonts w:ascii="Times New Roman" w:hAnsi="Times New Roman" w:cs="Times New Roman"/>
          <w:iCs/>
          <w:sz w:val="24"/>
          <w:szCs w:val="24"/>
        </w:rPr>
      </w:pPr>
      <w:r w:rsidRPr="00026447">
        <w:rPr>
          <w:rFonts w:ascii="Times New Roman" w:hAnsi="Times New Roman" w:cs="Times New Roman"/>
          <w:iCs/>
          <w:sz w:val="24"/>
          <w:szCs w:val="24"/>
        </w:rPr>
        <w:t>- Vor fi organizate 8 workshop-uri în perioada septembrie 2019 - decembrie 2020.</w:t>
      </w:r>
    </w:p>
    <w:p w:rsidR="00142F96" w:rsidRPr="00026447" w:rsidRDefault="00142F96" w:rsidP="00026447">
      <w:pPr>
        <w:spacing w:after="0"/>
        <w:jc w:val="both"/>
        <w:rPr>
          <w:rFonts w:ascii="Times New Roman" w:eastAsia="Times New Roman" w:hAnsi="Times New Roman" w:cs="Times New Roman"/>
          <w:color w:val="000000"/>
          <w:sz w:val="24"/>
          <w:szCs w:val="24"/>
          <w:lang w:val="fr-FR"/>
        </w:rPr>
      </w:pPr>
      <w:r w:rsidRPr="00026447">
        <w:rPr>
          <w:rFonts w:ascii="Times New Roman" w:eastAsia="Times New Roman" w:hAnsi="Times New Roman" w:cs="Times New Roman"/>
          <w:color w:val="000000"/>
          <w:sz w:val="24"/>
          <w:szCs w:val="24"/>
        </w:rPr>
        <w:t>-</w:t>
      </w:r>
      <w:r w:rsidR="00B05DC2" w:rsidRPr="00026447">
        <w:rPr>
          <w:rFonts w:ascii="Times New Roman" w:eastAsia="Times New Roman" w:hAnsi="Times New Roman" w:cs="Times New Roman"/>
          <w:color w:val="000000"/>
          <w:sz w:val="24"/>
          <w:szCs w:val="24"/>
        </w:rPr>
        <w:t xml:space="preserve"> </w:t>
      </w:r>
      <w:r w:rsidRPr="00026447">
        <w:rPr>
          <w:rFonts w:ascii="Times New Roman" w:eastAsia="Times New Roman" w:hAnsi="Times New Roman" w:cs="Times New Roman"/>
          <w:color w:val="000000"/>
          <w:sz w:val="24"/>
          <w:szCs w:val="24"/>
          <w:lang w:val="fr-FR"/>
        </w:rPr>
        <w:t>Să se asigure închirierea unei săli pentru desfăşurarea workshop-ului</w:t>
      </w:r>
      <w:r w:rsidR="00F75FEE" w:rsidRPr="00026447">
        <w:rPr>
          <w:rFonts w:ascii="Times New Roman" w:eastAsia="Times New Roman" w:hAnsi="Times New Roman" w:cs="Times New Roman"/>
          <w:color w:val="000000"/>
          <w:sz w:val="24"/>
          <w:szCs w:val="24"/>
          <w:lang w:val="fr-FR"/>
        </w:rPr>
        <w:t>,</w:t>
      </w:r>
      <w:r w:rsidR="00B05DC2" w:rsidRPr="00026447">
        <w:rPr>
          <w:rFonts w:ascii="Times New Roman" w:eastAsia="Times New Roman" w:hAnsi="Times New Roman" w:cs="Times New Roman"/>
          <w:color w:val="000000"/>
          <w:sz w:val="24"/>
          <w:szCs w:val="24"/>
          <w:lang w:val="fr-FR"/>
        </w:rPr>
        <w:t xml:space="preserve"> care să</w:t>
      </w:r>
      <w:r w:rsidRPr="00026447">
        <w:rPr>
          <w:rFonts w:ascii="Times New Roman" w:eastAsia="Times New Roman" w:hAnsi="Times New Roman" w:cs="Times New Roman"/>
          <w:color w:val="000000"/>
          <w:sz w:val="24"/>
          <w:szCs w:val="24"/>
          <w:lang w:val="fr-FR"/>
        </w:rPr>
        <w:t xml:space="preserve"> corespundă  evenimentului: capacitate de </w:t>
      </w:r>
      <w:r w:rsidR="00F75FEE" w:rsidRPr="00026447">
        <w:rPr>
          <w:rFonts w:ascii="Times New Roman" w:eastAsia="Times New Roman" w:hAnsi="Times New Roman" w:cs="Times New Roman"/>
          <w:color w:val="000000"/>
          <w:sz w:val="24"/>
          <w:szCs w:val="24"/>
          <w:lang w:val="fr-FR"/>
        </w:rPr>
        <w:t xml:space="preserve">minim </w:t>
      </w:r>
      <w:r w:rsidRPr="00026447">
        <w:rPr>
          <w:rFonts w:ascii="Times New Roman" w:eastAsia="Times New Roman" w:hAnsi="Times New Roman" w:cs="Times New Roman"/>
          <w:color w:val="000000"/>
          <w:sz w:val="24"/>
          <w:szCs w:val="24"/>
          <w:lang w:val="fr-FR"/>
        </w:rPr>
        <w:t>25 persoane, echipată fonic, cu sistem</w:t>
      </w:r>
      <w:r w:rsidR="00F75FEE" w:rsidRPr="00026447">
        <w:rPr>
          <w:rFonts w:ascii="Times New Roman" w:eastAsia="Times New Roman" w:hAnsi="Times New Roman" w:cs="Times New Roman"/>
          <w:color w:val="000000"/>
          <w:sz w:val="24"/>
          <w:szCs w:val="24"/>
          <w:lang w:val="fr-FR"/>
        </w:rPr>
        <w:t xml:space="preserve"> de proiecţie</w:t>
      </w:r>
      <w:r w:rsidRPr="00026447">
        <w:rPr>
          <w:rFonts w:ascii="Times New Roman" w:eastAsia="Times New Roman" w:hAnsi="Times New Roman" w:cs="Times New Roman"/>
          <w:color w:val="000000"/>
          <w:sz w:val="24"/>
          <w:szCs w:val="24"/>
          <w:lang w:val="fr-FR"/>
        </w:rPr>
        <w:t xml:space="preserve"> şi IT, cu acces la Internet. </w:t>
      </w:r>
    </w:p>
    <w:p w:rsidR="00142F96" w:rsidRPr="00026447" w:rsidRDefault="00142F96" w:rsidP="00026447">
      <w:pPr>
        <w:spacing w:after="0"/>
        <w:jc w:val="both"/>
        <w:rPr>
          <w:rFonts w:ascii="Times New Roman" w:eastAsia="Times New Roman" w:hAnsi="Times New Roman" w:cs="Times New Roman"/>
          <w:color w:val="000000"/>
          <w:sz w:val="24"/>
          <w:szCs w:val="24"/>
        </w:rPr>
      </w:pPr>
      <w:r w:rsidRPr="00026447">
        <w:rPr>
          <w:rFonts w:ascii="Times New Roman" w:eastAsia="Times New Roman" w:hAnsi="Times New Roman" w:cs="Times New Roman"/>
          <w:color w:val="000000"/>
          <w:sz w:val="24"/>
          <w:szCs w:val="24"/>
        </w:rPr>
        <w:t>-</w:t>
      </w:r>
      <w:r w:rsidR="00B05DC2" w:rsidRPr="00026447">
        <w:rPr>
          <w:rFonts w:ascii="Times New Roman" w:eastAsia="Times New Roman" w:hAnsi="Times New Roman" w:cs="Times New Roman"/>
          <w:color w:val="000000"/>
          <w:sz w:val="24"/>
          <w:szCs w:val="24"/>
        </w:rPr>
        <w:t xml:space="preserve"> </w:t>
      </w:r>
      <w:r w:rsidRPr="00026447">
        <w:rPr>
          <w:rFonts w:ascii="Times New Roman" w:eastAsia="Times New Roman" w:hAnsi="Times New Roman" w:cs="Times New Roman"/>
          <w:color w:val="000000"/>
          <w:sz w:val="24"/>
          <w:szCs w:val="24"/>
        </w:rPr>
        <w:t>Să se asigure o pauză de cafea pentru 25 persoane. Î</w:t>
      </w:r>
      <w:r w:rsidR="00EC1749" w:rsidRPr="00026447">
        <w:rPr>
          <w:rFonts w:ascii="Times New Roman" w:eastAsia="Times New Roman" w:hAnsi="Times New Roman" w:cs="Times New Roman"/>
          <w:color w:val="000000"/>
          <w:sz w:val="24"/>
          <w:szCs w:val="24"/>
        </w:rPr>
        <w:t>n pauza</w:t>
      </w:r>
      <w:r w:rsidRPr="00026447">
        <w:rPr>
          <w:rFonts w:ascii="Times New Roman" w:eastAsia="Times New Roman" w:hAnsi="Times New Roman" w:cs="Times New Roman"/>
          <w:color w:val="000000"/>
          <w:sz w:val="24"/>
          <w:szCs w:val="24"/>
        </w:rPr>
        <w:t xml:space="preserve"> de cafea se vor servi: cafea,</w:t>
      </w:r>
      <w:r w:rsidR="00B05DC2" w:rsidRPr="00026447">
        <w:rPr>
          <w:rFonts w:ascii="Times New Roman" w:eastAsia="Times New Roman" w:hAnsi="Times New Roman" w:cs="Times New Roman"/>
          <w:color w:val="000000"/>
          <w:sz w:val="24"/>
          <w:szCs w:val="24"/>
        </w:rPr>
        <w:t xml:space="preserve"> apă</w:t>
      </w:r>
      <w:r w:rsidRPr="00026447">
        <w:rPr>
          <w:rFonts w:ascii="Times New Roman" w:eastAsia="Times New Roman" w:hAnsi="Times New Roman" w:cs="Times New Roman"/>
          <w:color w:val="000000"/>
          <w:sz w:val="24"/>
          <w:szCs w:val="24"/>
        </w:rPr>
        <w:t>, ceai</w:t>
      </w:r>
      <w:r w:rsidR="00B05DC2" w:rsidRPr="00026447">
        <w:rPr>
          <w:rFonts w:ascii="Times New Roman" w:eastAsia="Times New Roman" w:hAnsi="Times New Roman" w:cs="Times New Roman"/>
          <w:color w:val="000000"/>
          <w:sz w:val="24"/>
          <w:szCs w:val="24"/>
        </w:rPr>
        <w:t>,</w:t>
      </w:r>
      <w:r w:rsidRPr="00026447">
        <w:rPr>
          <w:rFonts w:ascii="Times New Roman" w:eastAsia="Times New Roman" w:hAnsi="Times New Roman" w:cs="Times New Roman"/>
          <w:color w:val="000000"/>
          <w:sz w:val="24"/>
          <w:szCs w:val="24"/>
        </w:rPr>
        <w:t xml:space="preserve"> </w:t>
      </w:r>
      <w:r w:rsidR="00B05DC2" w:rsidRPr="00026447">
        <w:rPr>
          <w:rFonts w:ascii="Times New Roman" w:eastAsia="Times New Roman" w:hAnsi="Times New Roman" w:cs="Times New Roman"/>
          <w:color w:val="000000"/>
          <w:sz w:val="24"/>
          <w:szCs w:val="24"/>
        </w:rPr>
        <w:t xml:space="preserve">sucuri, </w:t>
      </w:r>
      <w:r w:rsidR="00F75FEE" w:rsidRPr="00026447">
        <w:rPr>
          <w:rFonts w:ascii="Times New Roman" w:eastAsia="Times New Roman" w:hAnsi="Times New Roman" w:cs="Times New Roman"/>
          <w:color w:val="000000"/>
          <w:sz w:val="24"/>
          <w:szCs w:val="24"/>
        </w:rPr>
        <w:t>fursecuri ş</w:t>
      </w:r>
      <w:r w:rsidR="00B05DC2" w:rsidRPr="00026447">
        <w:rPr>
          <w:rFonts w:ascii="Times New Roman" w:eastAsia="Times New Roman" w:hAnsi="Times New Roman" w:cs="Times New Roman"/>
          <w:color w:val="000000"/>
          <w:sz w:val="24"/>
          <w:szCs w:val="24"/>
        </w:rPr>
        <w:t xml:space="preserve">i pateuri; </w:t>
      </w:r>
      <w:r w:rsidR="00B05DC2" w:rsidRPr="00026447">
        <w:rPr>
          <w:rFonts w:ascii="Times New Roman" w:eastAsia="Times New Roman" w:hAnsi="Times New Roman" w:cs="Times New Roman"/>
          <w:sz w:val="24"/>
          <w:szCs w:val="24"/>
          <w:lang w:val="fr-FR"/>
        </w:rPr>
        <w:t>s</w:t>
      </w:r>
      <w:r w:rsidR="00B05DC2" w:rsidRPr="00026447">
        <w:rPr>
          <w:rFonts w:ascii="Times New Roman" w:eastAsia="Times New Roman" w:hAnsi="Times New Roman" w:cs="Times New Roman"/>
          <w:color w:val="000000"/>
          <w:sz w:val="24"/>
          <w:szCs w:val="24"/>
        </w:rPr>
        <w:t>ă se asigure tote materialele necesare (</w:t>
      </w:r>
      <w:r w:rsidR="00B05DC2" w:rsidRPr="00026447">
        <w:rPr>
          <w:rFonts w:ascii="Times New Roman" w:eastAsia="Times New Roman" w:hAnsi="Times New Roman" w:cs="Times New Roman"/>
          <w:color w:val="212121"/>
          <w:sz w:val="24"/>
          <w:szCs w:val="24"/>
          <w:lang w:val="en-US"/>
        </w:rPr>
        <w:t>șervețele, farfurii, ceşti, tacâmuri, pahare, fețe de masă etc).</w:t>
      </w:r>
    </w:p>
    <w:p w:rsidR="00142F96" w:rsidRPr="001D78C1" w:rsidRDefault="00142F96" w:rsidP="00026447">
      <w:pPr>
        <w:spacing w:after="0"/>
        <w:jc w:val="both"/>
        <w:rPr>
          <w:rFonts w:ascii="Times New Roman" w:hAnsi="Times New Roman" w:cs="Times New Roman"/>
          <w:sz w:val="24"/>
          <w:szCs w:val="24"/>
        </w:rPr>
      </w:pPr>
      <w:r w:rsidRPr="00026447">
        <w:rPr>
          <w:rFonts w:ascii="Times New Roman" w:hAnsi="Times New Roman" w:cs="Times New Roman"/>
          <w:sz w:val="24"/>
          <w:szCs w:val="24"/>
        </w:rPr>
        <w:t xml:space="preserve">- Să se asigure transport </w:t>
      </w:r>
      <w:r w:rsidR="00300C5F" w:rsidRPr="00026447">
        <w:rPr>
          <w:rFonts w:ascii="Times New Roman" w:hAnsi="Times New Roman" w:cs="Times New Roman"/>
          <w:sz w:val="24"/>
          <w:szCs w:val="24"/>
        </w:rPr>
        <w:t xml:space="preserve">pentru </w:t>
      </w:r>
      <w:r w:rsidR="006C4B92" w:rsidRPr="00026447">
        <w:rPr>
          <w:rFonts w:ascii="Times New Roman" w:hAnsi="Times New Roman" w:cs="Times New Roman"/>
          <w:sz w:val="24"/>
          <w:szCs w:val="24"/>
        </w:rPr>
        <w:t xml:space="preserve">maxim </w:t>
      </w:r>
      <w:r w:rsidR="00300C5F" w:rsidRPr="00026447">
        <w:rPr>
          <w:rFonts w:ascii="Times New Roman" w:hAnsi="Times New Roman" w:cs="Times New Roman"/>
          <w:sz w:val="24"/>
          <w:szCs w:val="24"/>
        </w:rPr>
        <w:t xml:space="preserve">8 persoane pe traseul </w:t>
      </w:r>
      <w:r w:rsidRPr="00026447">
        <w:rPr>
          <w:rFonts w:ascii="Times New Roman" w:hAnsi="Times New Roman" w:cs="Times New Roman"/>
          <w:sz w:val="24"/>
          <w:szCs w:val="24"/>
        </w:rPr>
        <w:t>Timişoara</w:t>
      </w:r>
      <w:r w:rsidR="00F75FEE" w:rsidRPr="00026447">
        <w:rPr>
          <w:rFonts w:ascii="Times New Roman" w:hAnsi="Times New Roman" w:cs="Times New Roman"/>
          <w:sz w:val="24"/>
          <w:szCs w:val="24"/>
        </w:rPr>
        <w:t xml:space="preserve"> </w:t>
      </w:r>
      <w:r w:rsidRPr="00026447">
        <w:rPr>
          <w:rFonts w:ascii="Times New Roman" w:hAnsi="Times New Roman" w:cs="Times New Roman"/>
          <w:sz w:val="24"/>
          <w:szCs w:val="24"/>
        </w:rPr>
        <w:t>-</w:t>
      </w:r>
      <w:r w:rsidR="00F75FEE" w:rsidRPr="00026447">
        <w:rPr>
          <w:rFonts w:ascii="Times New Roman" w:hAnsi="Times New Roman" w:cs="Times New Roman"/>
          <w:sz w:val="24"/>
          <w:szCs w:val="24"/>
        </w:rPr>
        <w:t xml:space="preserve"> </w:t>
      </w:r>
      <w:r w:rsidRPr="00026447">
        <w:rPr>
          <w:rFonts w:ascii="Times New Roman" w:hAnsi="Times New Roman" w:cs="Times New Roman"/>
          <w:sz w:val="24"/>
          <w:szCs w:val="24"/>
        </w:rPr>
        <w:t>locație workshop</w:t>
      </w:r>
      <w:r w:rsidR="00F75FEE" w:rsidRPr="00026447">
        <w:rPr>
          <w:rFonts w:ascii="Times New Roman" w:hAnsi="Times New Roman" w:cs="Times New Roman"/>
          <w:sz w:val="24"/>
          <w:szCs w:val="24"/>
        </w:rPr>
        <w:t xml:space="preserve"> (localităţi din judeţele Timiş, Caraş-Severin, Mehedinţi) </w:t>
      </w:r>
      <w:r w:rsidRPr="00026447">
        <w:rPr>
          <w:rFonts w:ascii="Times New Roman" w:hAnsi="Times New Roman" w:cs="Times New Roman"/>
          <w:sz w:val="24"/>
          <w:szCs w:val="24"/>
        </w:rPr>
        <w:t>-</w:t>
      </w:r>
      <w:r w:rsidR="00F75FEE" w:rsidRPr="00026447">
        <w:rPr>
          <w:rFonts w:ascii="Times New Roman" w:hAnsi="Times New Roman" w:cs="Times New Roman"/>
          <w:sz w:val="24"/>
          <w:szCs w:val="24"/>
        </w:rPr>
        <w:t xml:space="preserve"> </w:t>
      </w:r>
      <w:r w:rsidRPr="00026447">
        <w:rPr>
          <w:rFonts w:ascii="Times New Roman" w:hAnsi="Times New Roman" w:cs="Times New Roman"/>
          <w:sz w:val="24"/>
          <w:szCs w:val="24"/>
        </w:rPr>
        <w:t>Timişoara.</w:t>
      </w:r>
    </w:p>
    <w:p w:rsidR="00142F96" w:rsidRPr="001D78C1" w:rsidRDefault="00142F96" w:rsidP="00D41A7E">
      <w:pPr>
        <w:spacing w:after="0"/>
        <w:jc w:val="both"/>
        <w:rPr>
          <w:rFonts w:ascii="Times New Roman" w:hAnsi="Times New Roman" w:cs="Times New Roman"/>
          <w:iCs/>
          <w:sz w:val="24"/>
          <w:szCs w:val="24"/>
        </w:rPr>
      </w:pPr>
    </w:p>
    <w:p w:rsidR="00142F96" w:rsidRPr="00DD214E" w:rsidRDefault="00142F96" w:rsidP="00DD214E">
      <w:pPr>
        <w:spacing w:after="0"/>
        <w:jc w:val="center"/>
        <w:rPr>
          <w:rFonts w:ascii="Times New Roman" w:hAnsi="Times New Roman" w:cs="Times New Roman"/>
          <w:b/>
          <w:sz w:val="24"/>
          <w:szCs w:val="24"/>
        </w:rPr>
      </w:pPr>
      <w:r w:rsidRPr="00DD214E">
        <w:rPr>
          <w:rFonts w:ascii="Times New Roman" w:hAnsi="Times New Roman" w:cs="Times New Roman"/>
          <w:b/>
          <w:sz w:val="24"/>
          <w:szCs w:val="24"/>
        </w:rPr>
        <w:t>Workshop cu Secțiune de pregătire a tinerilor cercetători şi studenți</w:t>
      </w:r>
    </w:p>
    <w:p w:rsidR="00142F96" w:rsidRPr="00DD214E" w:rsidRDefault="00142F96" w:rsidP="00DD214E">
      <w:pPr>
        <w:pStyle w:val="ListParagraph"/>
        <w:spacing w:after="0"/>
        <w:ind w:left="0"/>
        <w:jc w:val="both"/>
        <w:rPr>
          <w:rFonts w:ascii="Times New Roman" w:hAnsi="Times New Roman" w:cs="Times New Roman"/>
          <w:sz w:val="24"/>
          <w:szCs w:val="24"/>
        </w:rPr>
      </w:pPr>
      <w:r w:rsidRPr="00DD214E">
        <w:rPr>
          <w:rFonts w:ascii="Times New Roman" w:hAnsi="Times New Roman" w:cs="Times New Roman"/>
          <w:sz w:val="24"/>
          <w:szCs w:val="24"/>
        </w:rPr>
        <w:t>-</w:t>
      </w:r>
      <w:r w:rsidR="00207E69" w:rsidRPr="00DD214E">
        <w:rPr>
          <w:rFonts w:ascii="Times New Roman" w:hAnsi="Times New Roman" w:cs="Times New Roman"/>
          <w:sz w:val="24"/>
          <w:szCs w:val="24"/>
        </w:rPr>
        <w:t xml:space="preserve"> </w:t>
      </w:r>
      <w:r w:rsidRPr="00DD214E">
        <w:rPr>
          <w:rFonts w:ascii="Times New Roman" w:hAnsi="Times New Roman" w:cs="Times New Roman"/>
          <w:sz w:val="24"/>
          <w:szCs w:val="24"/>
        </w:rPr>
        <w:t xml:space="preserve">Desfăşurarea evenimentului va avea loc în Serbia, </w:t>
      </w:r>
      <w:r w:rsidR="00207E69" w:rsidRPr="00DD214E">
        <w:rPr>
          <w:rFonts w:ascii="Times New Roman" w:hAnsi="Times New Roman" w:cs="Times New Roman"/>
          <w:sz w:val="24"/>
          <w:szCs w:val="24"/>
        </w:rPr>
        <w:t xml:space="preserve">în octombrie 2019, </w:t>
      </w:r>
      <w:r w:rsidRPr="00DD214E">
        <w:rPr>
          <w:rFonts w:ascii="Times New Roman" w:hAnsi="Times New Roman" w:cs="Times New Roman"/>
          <w:sz w:val="24"/>
          <w:szCs w:val="24"/>
        </w:rPr>
        <w:t>timp de 3 zile.</w:t>
      </w:r>
    </w:p>
    <w:p w:rsidR="00142F96" w:rsidRPr="00DD214E" w:rsidRDefault="00142F96" w:rsidP="00DD214E">
      <w:pPr>
        <w:pStyle w:val="ListParagraph"/>
        <w:spacing w:after="0"/>
        <w:ind w:left="0"/>
        <w:jc w:val="both"/>
        <w:rPr>
          <w:rFonts w:ascii="Times New Roman" w:eastAsia="Times New Roman" w:hAnsi="Times New Roman" w:cs="Times New Roman"/>
          <w:color w:val="000000"/>
          <w:sz w:val="24"/>
          <w:szCs w:val="24"/>
        </w:rPr>
      </w:pPr>
      <w:r w:rsidRPr="00DD214E">
        <w:rPr>
          <w:rFonts w:ascii="Times New Roman" w:hAnsi="Times New Roman" w:cs="Times New Roman"/>
          <w:sz w:val="24"/>
          <w:szCs w:val="24"/>
        </w:rPr>
        <w:t>- Să se asigure cazare pentru 5 persoane</w:t>
      </w:r>
      <w:r w:rsidRPr="00DD214E">
        <w:rPr>
          <w:rFonts w:ascii="Times New Roman" w:eastAsia="Times New Roman" w:hAnsi="Times New Roman" w:cs="Times New Roman"/>
          <w:color w:val="000000"/>
          <w:sz w:val="24"/>
          <w:szCs w:val="24"/>
        </w:rPr>
        <w:t>,</w:t>
      </w:r>
      <w:r w:rsidR="00207E69" w:rsidRPr="00DD214E">
        <w:rPr>
          <w:rFonts w:ascii="Times New Roman" w:eastAsia="Times New Roman" w:hAnsi="Times New Roman" w:cs="Times New Roman"/>
          <w:color w:val="000000"/>
          <w:sz w:val="24"/>
          <w:szCs w:val="24"/>
        </w:rPr>
        <w:t xml:space="preserve"> </w:t>
      </w:r>
      <w:r w:rsidR="00CF1C84" w:rsidRPr="00DD214E">
        <w:rPr>
          <w:rFonts w:ascii="Times New Roman" w:eastAsia="Times New Roman" w:hAnsi="Times New Roman" w:cs="Times New Roman"/>
          <w:color w:val="000000"/>
          <w:sz w:val="24"/>
          <w:szCs w:val="24"/>
        </w:rPr>
        <w:t>trei</w:t>
      </w:r>
      <w:r w:rsidR="003A4832" w:rsidRPr="00DD214E">
        <w:rPr>
          <w:rFonts w:ascii="Times New Roman" w:eastAsia="Times New Roman" w:hAnsi="Times New Roman" w:cs="Times New Roman"/>
          <w:color w:val="000000"/>
          <w:sz w:val="24"/>
          <w:szCs w:val="24"/>
        </w:rPr>
        <w:t xml:space="preserve"> nopţi, </w:t>
      </w:r>
      <w:r w:rsidRPr="00DD214E">
        <w:rPr>
          <w:rFonts w:ascii="Times New Roman" w:eastAsia="Times New Roman" w:hAnsi="Times New Roman" w:cs="Times New Roman"/>
          <w:color w:val="000000"/>
          <w:sz w:val="24"/>
          <w:szCs w:val="24"/>
        </w:rPr>
        <w:t xml:space="preserve">cu </w:t>
      </w:r>
      <w:r w:rsidR="003A4832" w:rsidRPr="00DD214E">
        <w:rPr>
          <w:rFonts w:ascii="Times New Roman" w:eastAsia="Times New Roman" w:hAnsi="Times New Roman" w:cs="Times New Roman"/>
          <w:color w:val="000000"/>
          <w:sz w:val="24"/>
          <w:szCs w:val="24"/>
        </w:rPr>
        <w:t>pensiune completă</w:t>
      </w:r>
      <w:r w:rsidRPr="00DD214E">
        <w:rPr>
          <w:rFonts w:ascii="Times New Roman" w:eastAsia="Times New Roman" w:hAnsi="Times New Roman" w:cs="Times New Roman"/>
          <w:color w:val="000000"/>
          <w:sz w:val="24"/>
          <w:szCs w:val="24"/>
        </w:rPr>
        <w:t>.</w:t>
      </w:r>
    </w:p>
    <w:p w:rsidR="00207E69" w:rsidRPr="00DD214E" w:rsidRDefault="00142F96" w:rsidP="00DD214E">
      <w:pPr>
        <w:spacing w:after="0"/>
        <w:jc w:val="both"/>
        <w:rPr>
          <w:rFonts w:ascii="Times New Roman" w:hAnsi="Times New Roman" w:cs="Times New Roman"/>
          <w:sz w:val="24"/>
          <w:szCs w:val="24"/>
        </w:rPr>
      </w:pPr>
      <w:r w:rsidRPr="00DD214E">
        <w:rPr>
          <w:rFonts w:ascii="Times New Roman" w:eastAsia="Times New Roman" w:hAnsi="Times New Roman" w:cs="Times New Roman"/>
          <w:color w:val="000000"/>
          <w:sz w:val="24"/>
          <w:szCs w:val="24"/>
        </w:rPr>
        <w:t>-</w:t>
      </w:r>
      <w:r w:rsidRPr="00DD214E">
        <w:rPr>
          <w:rFonts w:ascii="Times New Roman" w:hAnsi="Times New Roman" w:cs="Times New Roman"/>
          <w:sz w:val="24"/>
          <w:szCs w:val="24"/>
        </w:rPr>
        <w:t xml:space="preserve"> Să se asigure transport Timişoara</w:t>
      </w:r>
      <w:r w:rsidR="00EC0186" w:rsidRPr="00DD214E">
        <w:rPr>
          <w:rFonts w:ascii="Times New Roman" w:hAnsi="Times New Roman" w:cs="Times New Roman"/>
          <w:sz w:val="24"/>
          <w:szCs w:val="24"/>
        </w:rPr>
        <w:t xml:space="preserve"> </w:t>
      </w:r>
      <w:r w:rsidRPr="00DD214E">
        <w:rPr>
          <w:rFonts w:ascii="Times New Roman" w:hAnsi="Times New Roman" w:cs="Times New Roman"/>
          <w:sz w:val="24"/>
          <w:szCs w:val="24"/>
        </w:rPr>
        <w:t>-</w:t>
      </w:r>
      <w:r w:rsidR="00EC0186" w:rsidRPr="00DD214E">
        <w:rPr>
          <w:rFonts w:ascii="Times New Roman" w:hAnsi="Times New Roman" w:cs="Times New Roman"/>
          <w:sz w:val="24"/>
          <w:szCs w:val="24"/>
        </w:rPr>
        <w:t xml:space="preserve"> </w:t>
      </w:r>
      <w:r w:rsidRPr="00DD214E">
        <w:rPr>
          <w:rFonts w:ascii="Times New Roman" w:hAnsi="Times New Roman" w:cs="Times New Roman"/>
          <w:sz w:val="24"/>
          <w:szCs w:val="24"/>
        </w:rPr>
        <w:t>Serbia</w:t>
      </w:r>
      <w:r w:rsidR="00EC0186" w:rsidRPr="00DD214E">
        <w:rPr>
          <w:rFonts w:ascii="Times New Roman" w:hAnsi="Times New Roman" w:cs="Times New Roman"/>
          <w:sz w:val="24"/>
          <w:szCs w:val="24"/>
        </w:rPr>
        <w:t xml:space="preserve"> (Bor) </w:t>
      </w:r>
      <w:r w:rsidRPr="00DD214E">
        <w:rPr>
          <w:rFonts w:ascii="Times New Roman" w:hAnsi="Times New Roman" w:cs="Times New Roman"/>
          <w:sz w:val="24"/>
          <w:szCs w:val="24"/>
        </w:rPr>
        <w:t>-</w:t>
      </w:r>
      <w:r w:rsidR="00707898" w:rsidRPr="00DD214E">
        <w:rPr>
          <w:rFonts w:ascii="Times New Roman" w:hAnsi="Times New Roman" w:cs="Times New Roman"/>
          <w:sz w:val="24"/>
          <w:szCs w:val="24"/>
        </w:rPr>
        <w:t xml:space="preserve"> </w:t>
      </w:r>
      <w:r w:rsidRPr="00DD214E">
        <w:rPr>
          <w:rFonts w:ascii="Times New Roman" w:hAnsi="Times New Roman" w:cs="Times New Roman"/>
          <w:sz w:val="24"/>
          <w:szCs w:val="24"/>
        </w:rPr>
        <w:t xml:space="preserve">Timişoara pentru </w:t>
      </w:r>
      <w:r w:rsidR="00207E69" w:rsidRPr="00DD214E">
        <w:rPr>
          <w:rFonts w:ascii="Times New Roman" w:hAnsi="Times New Roman" w:cs="Times New Roman"/>
          <w:sz w:val="24"/>
          <w:szCs w:val="24"/>
        </w:rPr>
        <w:t>5 persoane.</w:t>
      </w:r>
    </w:p>
    <w:p w:rsidR="00E50144" w:rsidRPr="00DD214E" w:rsidRDefault="00E50144" w:rsidP="00DD214E">
      <w:pPr>
        <w:spacing w:after="0"/>
        <w:jc w:val="both"/>
        <w:rPr>
          <w:rFonts w:ascii="Times New Roman" w:hAnsi="Times New Roman" w:cs="Times New Roman"/>
          <w:iCs/>
          <w:sz w:val="24"/>
          <w:szCs w:val="24"/>
        </w:rPr>
      </w:pPr>
    </w:p>
    <w:p w:rsidR="00056F91" w:rsidRPr="00DD214E" w:rsidRDefault="00056F91" w:rsidP="00DD214E">
      <w:pPr>
        <w:spacing w:after="0"/>
        <w:jc w:val="both"/>
        <w:rPr>
          <w:rFonts w:ascii="Times New Roman" w:hAnsi="Times New Roman" w:cs="Times New Roman"/>
          <w:sz w:val="24"/>
          <w:szCs w:val="24"/>
          <w:u w:val="single"/>
        </w:rPr>
      </w:pPr>
      <w:r w:rsidRPr="00DD214E">
        <w:rPr>
          <w:rFonts w:ascii="Times New Roman" w:hAnsi="Times New Roman" w:cs="Times New Roman"/>
          <w:sz w:val="24"/>
          <w:szCs w:val="24"/>
          <w:u w:val="single"/>
          <w:lang w:val="ro"/>
        </w:rPr>
        <w:t>Resursele solicitate</w:t>
      </w:r>
    </w:p>
    <w:p w:rsidR="00707898" w:rsidRPr="00DD214E" w:rsidRDefault="00707898" w:rsidP="00DD214E">
      <w:pPr>
        <w:spacing w:after="0"/>
        <w:jc w:val="both"/>
        <w:rPr>
          <w:rFonts w:ascii="Times New Roman" w:hAnsi="Times New Roman" w:cs="Times New Roman"/>
          <w:iCs/>
          <w:sz w:val="24"/>
          <w:szCs w:val="24"/>
          <w:lang w:val="ro"/>
        </w:rPr>
      </w:pPr>
      <w:r w:rsidRPr="00DD214E">
        <w:rPr>
          <w:rFonts w:ascii="Times New Roman" w:hAnsi="Times New Roman" w:cs="Times New Roman"/>
          <w:iCs/>
          <w:sz w:val="24"/>
          <w:szCs w:val="24"/>
          <w:lang w:val="ro"/>
        </w:rPr>
        <w:t>N</w:t>
      </w:r>
      <w:r w:rsidR="00056F91" w:rsidRPr="00DD214E">
        <w:rPr>
          <w:rFonts w:ascii="Times New Roman" w:hAnsi="Times New Roman" w:cs="Times New Roman"/>
          <w:iCs/>
          <w:sz w:val="24"/>
          <w:szCs w:val="24"/>
          <w:lang w:val="ro"/>
        </w:rPr>
        <w:t>umăr suficient de perso</w:t>
      </w:r>
      <w:r w:rsidR="004A41AD" w:rsidRPr="00DD214E">
        <w:rPr>
          <w:rFonts w:ascii="Times New Roman" w:hAnsi="Times New Roman" w:cs="Times New Roman"/>
          <w:iCs/>
          <w:sz w:val="24"/>
          <w:szCs w:val="24"/>
          <w:lang w:val="ro"/>
        </w:rPr>
        <w:t>nal calificat și cu experiență</w:t>
      </w:r>
      <w:r w:rsidRPr="00DD214E">
        <w:rPr>
          <w:rFonts w:ascii="Times New Roman" w:hAnsi="Times New Roman" w:cs="Times New Roman"/>
          <w:iCs/>
          <w:sz w:val="24"/>
          <w:szCs w:val="24"/>
          <w:lang w:val="ro"/>
        </w:rPr>
        <w:t>.</w:t>
      </w:r>
    </w:p>
    <w:p w:rsidR="00707898" w:rsidRPr="00DD214E" w:rsidRDefault="00707898" w:rsidP="00DD214E">
      <w:pPr>
        <w:spacing w:after="0"/>
        <w:jc w:val="both"/>
        <w:rPr>
          <w:rFonts w:ascii="Times New Roman" w:hAnsi="Times New Roman" w:cs="Times New Roman"/>
          <w:sz w:val="24"/>
          <w:szCs w:val="24"/>
          <w:lang w:val="ro"/>
        </w:rPr>
      </w:pPr>
    </w:p>
    <w:p w:rsidR="00056F91" w:rsidRPr="00DD214E" w:rsidRDefault="00056F91" w:rsidP="00DD214E">
      <w:pPr>
        <w:spacing w:after="0"/>
        <w:jc w:val="both"/>
        <w:rPr>
          <w:rFonts w:ascii="Times New Roman" w:hAnsi="Times New Roman" w:cs="Times New Roman"/>
          <w:sz w:val="24"/>
          <w:szCs w:val="24"/>
          <w:u w:val="single"/>
        </w:rPr>
      </w:pPr>
      <w:r w:rsidRPr="00DD214E">
        <w:rPr>
          <w:rFonts w:ascii="Times New Roman" w:hAnsi="Times New Roman" w:cs="Times New Roman"/>
          <w:sz w:val="24"/>
          <w:szCs w:val="24"/>
          <w:u w:val="single"/>
          <w:lang w:val="ro"/>
        </w:rPr>
        <w:t>Perioadă solicitată</w:t>
      </w:r>
    </w:p>
    <w:p w:rsidR="00056F91" w:rsidRPr="00DD214E" w:rsidRDefault="00707898" w:rsidP="00DD214E">
      <w:pPr>
        <w:spacing w:after="0"/>
        <w:jc w:val="both"/>
        <w:rPr>
          <w:rFonts w:ascii="Times New Roman" w:hAnsi="Times New Roman" w:cs="Times New Roman"/>
          <w:b/>
          <w:bCs/>
          <w:sz w:val="24"/>
          <w:szCs w:val="24"/>
        </w:rPr>
      </w:pPr>
      <w:r w:rsidRPr="00DD214E">
        <w:rPr>
          <w:rFonts w:ascii="Times New Roman" w:hAnsi="Times New Roman" w:cs="Times New Roman"/>
          <w:iCs/>
          <w:sz w:val="24"/>
          <w:szCs w:val="24"/>
        </w:rPr>
        <w:t>iulie 2019 - decembrie 2020</w:t>
      </w:r>
    </w:p>
    <w:p w:rsidR="00E50144" w:rsidRPr="007D2E6B" w:rsidRDefault="00E50144" w:rsidP="00DD214E">
      <w:pPr>
        <w:pStyle w:val="ListParagraph"/>
        <w:spacing w:after="0"/>
        <w:ind w:left="0"/>
        <w:jc w:val="both"/>
        <w:rPr>
          <w:rFonts w:ascii="Times New Roman" w:hAnsi="Times New Roman" w:cs="Times New Roman"/>
          <w:sz w:val="24"/>
          <w:szCs w:val="24"/>
        </w:rPr>
      </w:pPr>
      <w:r w:rsidRPr="00DD214E">
        <w:rPr>
          <w:rFonts w:ascii="Times New Roman" w:hAnsi="Times New Roman" w:cs="Times New Roman"/>
          <w:iCs/>
          <w:sz w:val="24"/>
          <w:szCs w:val="24"/>
        </w:rPr>
        <w:t>Evenimentele se vor desfăşura în perioadele indicate de beneficiar, pe baza unei comenzi emise de către acesta.</w:t>
      </w:r>
    </w:p>
    <w:p w:rsidR="00056F91" w:rsidRDefault="00056F91" w:rsidP="00707898">
      <w:pPr>
        <w:spacing w:after="0"/>
        <w:jc w:val="both"/>
        <w:rPr>
          <w:rFonts w:ascii="Times New Roman" w:hAnsi="Times New Roman" w:cs="Times New Roman"/>
          <w:b/>
          <w:bCs/>
          <w:sz w:val="24"/>
          <w:szCs w:val="24"/>
        </w:rPr>
      </w:pPr>
    </w:p>
    <w:p w:rsidR="00622EE4" w:rsidRPr="009A596F" w:rsidRDefault="00622EE4" w:rsidP="009A596F">
      <w:pPr>
        <w:spacing w:after="0"/>
        <w:ind w:left="708"/>
        <w:jc w:val="both"/>
        <w:rPr>
          <w:rFonts w:ascii="Times New Roman" w:hAnsi="Times New Roman" w:cs="Times New Roman"/>
          <w:b/>
          <w:iCs/>
          <w:sz w:val="24"/>
          <w:szCs w:val="24"/>
        </w:rPr>
      </w:pPr>
      <w:r w:rsidRPr="009A596F">
        <w:rPr>
          <w:rFonts w:ascii="Times New Roman" w:hAnsi="Times New Roman" w:cs="Times New Roman"/>
          <w:b/>
          <w:sz w:val="24"/>
          <w:szCs w:val="24"/>
          <w:lang w:val="ro"/>
        </w:rPr>
        <w:t>2.2. Campanie media</w:t>
      </w:r>
      <w:r w:rsidRPr="009A596F">
        <w:rPr>
          <w:rFonts w:ascii="Times New Roman" w:hAnsi="Times New Roman" w:cs="Times New Roman"/>
          <w:b/>
          <w:iCs/>
          <w:sz w:val="24"/>
          <w:szCs w:val="24"/>
          <w:lang w:val="ro"/>
        </w:rPr>
        <w:t xml:space="preserve"> </w:t>
      </w:r>
      <w:r w:rsidR="005412B3" w:rsidRPr="009A596F">
        <w:rPr>
          <w:rFonts w:ascii="Times New Roman" w:hAnsi="Times New Roman" w:cs="Times New Roman"/>
          <w:b/>
          <w:iCs/>
          <w:sz w:val="24"/>
          <w:szCs w:val="24"/>
          <w:lang w:val="ro"/>
        </w:rPr>
        <w:t>– Lot 2</w:t>
      </w:r>
    </w:p>
    <w:p w:rsidR="00622EE4" w:rsidRPr="009A596F" w:rsidRDefault="00622EE4" w:rsidP="009A596F">
      <w:pPr>
        <w:spacing w:after="0"/>
        <w:jc w:val="both"/>
        <w:rPr>
          <w:rFonts w:ascii="Times New Roman" w:hAnsi="Times New Roman" w:cs="Times New Roman"/>
          <w:sz w:val="24"/>
          <w:szCs w:val="24"/>
          <w:lang w:val="ro"/>
        </w:rPr>
      </w:pPr>
    </w:p>
    <w:p w:rsidR="007D2E6B" w:rsidRPr="009A596F" w:rsidRDefault="007D2E6B" w:rsidP="009A596F">
      <w:pPr>
        <w:pStyle w:val="ListParagraph"/>
        <w:spacing w:after="0"/>
        <w:ind w:left="0"/>
        <w:jc w:val="both"/>
        <w:rPr>
          <w:rFonts w:ascii="Times New Roman" w:hAnsi="Times New Roman" w:cs="Times New Roman"/>
          <w:sz w:val="24"/>
          <w:szCs w:val="24"/>
        </w:rPr>
      </w:pPr>
      <w:r w:rsidRPr="009A596F">
        <w:rPr>
          <w:rFonts w:ascii="Times New Roman" w:hAnsi="Times New Roman" w:cs="Times New Roman"/>
          <w:sz w:val="24"/>
          <w:szCs w:val="24"/>
        </w:rPr>
        <w:t>- Vor fi desfăşurate 13 campanii media cu anunţuri în presa scrisă, la televiziune şi în mediul on-line.</w:t>
      </w:r>
    </w:p>
    <w:p w:rsidR="007D2E6B" w:rsidRPr="009A596F" w:rsidRDefault="007D2E6B" w:rsidP="009A596F">
      <w:pPr>
        <w:pStyle w:val="ListParagraph"/>
        <w:spacing w:after="0"/>
        <w:ind w:left="0"/>
        <w:jc w:val="both"/>
        <w:rPr>
          <w:rFonts w:ascii="Times New Roman" w:hAnsi="Times New Roman" w:cs="Times New Roman"/>
          <w:sz w:val="24"/>
          <w:szCs w:val="24"/>
        </w:rPr>
      </w:pPr>
      <w:r w:rsidRPr="009A596F">
        <w:rPr>
          <w:rFonts w:ascii="Times New Roman" w:hAnsi="Times New Roman" w:cs="Times New Roman"/>
          <w:sz w:val="24"/>
          <w:szCs w:val="24"/>
        </w:rPr>
        <w:t>- Să se asigure acces la canalele media tradiţionale şi on-line, minimal în presa regională în zona judeţelor Timiş, Caraş-Severin, Mehedinţi.</w:t>
      </w:r>
    </w:p>
    <w:p w:rsidR="007D2E6B" w:rsidRPr="009A596F" w:rsidRDefault="007D2E6B" w:rsidP="009A596F">
      <w:pPr>
        <w:pStyle w:val="ListParagraph"/>
        <w:spacing w:after="0"/>
        <w:ind w:left="0"/>
        <w:jc w:val="both"/>
        <w:rPr>
          <w:rFonts w:ascii="Times New Roman" w:hAnsi="Times New Roman" w:cs="Times New Roman"/>
          <w:sz w:val="24"/>
          <w:szCs w:val="24"/>
        </w:rPr>
      </w:pPr>
      <w:r w:rsidRPr="009A596F">
        <w:rPr>
          <w:rFonts w:ascii="Times New Roman" w:hAnsi="Times New Roman" w:cs="Times New Roman"/>
          <w:sz w:val="24"/>
          <w:szCs w:val="24"/>
        </w:rPr>
        <w:t>- Să se asigure prezenţă media cu mesaj controlat; ofertantul va propune beneficiarului spoturi TV, machete de presă scrisă care vor fi aprobate de acesta.</w:t>
      </w:r>
    </w:p>
    <w:p w:rsidR="007D2E6B" w:rsidRPr="009A596F" w:rsidRDefault="007D2E6B" w:rsidP="009A596F">
      <w:pPr>
        <w:spacing w:after="0"/>
        <w:jc w:val="both"/>
        <w:rPr>
          <w:rFonts w:ascii="Times New Roman" w:hAnsi="Times New Roman" w:cs="Times New Roman"/>
          <w:iCs/>
          <w:sz w:val="24"/>
          <w:szCs w:val="24"/>
        </w:rPr>
      </w:pPr>
    </w:p>
    <w:p w:rsidR="007D2E6B" w:rsidRPr="009A596F" w:rsidRDefault="007D2E6B" w:rsidP="009A596F">
      <w:pPr>
        <w:spacing w:after="0"/>
        <w:jc w:val="both"/>
        <w:rPr>
          <w:rFonts w:ascii="Times New Roman" w:hAnsi="Times New Roman" w:cs="Times New Roman"/>
          <w:sz w:val="24"/>
          <w:szCs w:val="24"/>
          <w:u w:val="single"/>
        </w:rPr>
      </w:pPr>
      <w:r w:rsidRPr="009A596F">
        <w:rPr>
          <w:rFonts w:ascii="Times New Roman" w:hAnsi="Times New Roman" w:cs="Times New Roman"/>
          <w:sz w:val="24"/>
          <w:szCs w:val="24"/>
          <w:u w:val="single"/>
          <w:lang w:val="ro"/>
        </w:rPr>
        <w:t>Resursele solicitate</w:t>
      </w:r>
    </w:p>
    <w:p w:rsidR="007D2E6B" w:rsidRPr="009A596F" w:rsidRDefault="007D2E6B" w:rsidP="009A596F">
      <w:pPr>
        <w:spacing w:after="0"/>
        <w:jc w:val="both"/>
        <w:rPr>
          <w:rFonts w:ascii="Times New Roman" w:hAnsi="Times New Roman" w:cs="Times New Roman"/>
          <w:iCs/>
          <w:sz w:val="24"/>
          <w:szCs w:val="24"/>
          <w:lang w:val="ro"/>
        </w:rPr>
      </w:pPr>
      <w:r w:rsidRPr="009A596F">
        <w:rPr>
          <w:rFonts w:ascii="Times New Roman" w:hAnsi="Times New Roman" w:cs="Times New Roman"/>
          <w:iCs/>
          <w:sz w:val="24"/>
          <w:szCs w:val="24"/>
          <w:lang w:val="ro"/>
        </w:rPr>
        <w:t>Număr suficient de personal calificat și cu experiență.</w:t>
      </w:r>
    </w:p>
    <w:p w:rsidR="007D2E6B" w:rsidRDefault="007D2E6B" w:rsidP="009A596F">
      <w:pPr>
        <w:spacing w:after="0"/>
        <w:jc w:val="both"/>
        <w:rPr>
          <w:rFonts w:ascii="Times New Roman" w:hAnsi="Times New Roman" w:cs="Times New Roman"/>
          <w:sz w:val="24"/>
          <w:szCs w:val="24"/>
          <w:lang w:val="ro"/>
        </w:rPr>
      </w:pPr>
    </w:p>
    <w:p w:rsidR="007D2E6B" w:rsidRPr="009A596F" w:rsidRDefault="007D2E6B" w:rsidP="009A596F">
      <w:pPr>
        <w:spacing w:after="0"/>
        <w:jc w:val="both"/>
        <w:rPr>
          <w:rFonts w:ascii="Times New Roman" w:hAnsi="Times New Roman" w:cs="Times New Roman"/>
          <w:sz w:val="24"/>
          <w:szCs w:val="24"/>
          <w:u w:val="single"/>
        </w:rPr>
      </w:pPr>
      <w:r w:rsidRPr="009A596F">
        <w:rPr>
          <w:rFonts w:ascii="Times New Roman" w:hAnsi="Times New Roman" w:cs="Times New Roman"/>
          <w:sz w:val="24"/>
          <w:szCs w:val="24"/>
          <w:u w:val="single"/>
          <w:lang w:val="ro"/>
        </w:rPr>
        <w:t>Perioadă solicitată</w:t>
      </w:r>
    </w:p>
    <w:p w:rsidR="007D2E6B" w:rsidRPr="00707898" w:rsidRDefault="007D2E6B" w:rsidP="009A596F">
      <w:pPr>
        <w:spacing w:after="0"/>
        <w:jc w:val="both"/>
        <w:rPr>
          <w:rFonts w:ascii="Times New Roman" w:hAnsi="Times New Roman" w:cs="Times New Roman"/>
          <w:b/>
          <w:bCs/>
          <w:sz w:val="24"/>
          <w:szCs w:val="24"/>
        </w:rPr>
      </w:pPr>
      <w:r w:rsidRPr="009A596F">
        <w:rPr>
          <w:rFonts w:ascii="Times New Roman" w:hAnsi="Times New Roman" w:cs="Times New Roman"/>
          <w:iCs/>
          <w:sz w:val="24"/>
          <w:szCs w:val="24"/>
        </w:rPr>
        <w:t>iulie 2019 - decembrie 2020</w:t>
      </w:r>
    </w:p>
    <w:p w:rsidR="00687510" w:rsidRPr="007D2E6B" w:rsidRDefault="00687510" w:rsidP="009A596F">
      <w:pPr>
        <w:pStyle w:val="ListParagraph"/>
        <w:spacing w:after="0"/>
        <w:ind w:left="0"/>
        <w:jc w:val="both"/>
        <w:rPr>
          <w:rFonts w:ascii="Times New Roman" w:hAnsi="Times New Roman" w:cs="Times New Roman"/>
          <w:sz w:val="24"/>
          <w:szCs w:val="24"/>
        </w:rPr>
      </w:pPr>
      <w:r w:rsidRPr="009A596F">
        <w:rPr>
          <w:rFonts w:ascii="Times New Roman" w:hAnsi="Times New Roman" w:cs="Times New Roman"/>
          <w:iCs/>
          <w:sz w:val="24"/>
          <w:szCs w:val="24"/>
        </w:rPr>
        <w:lastRenderedPageBreak/>
        <w:t>Campaniile media se vor desfăşura în perioadele indicate de beneficiar, pe baza unei comenzi emise de către acesta.</w:t>
      </w:r>
    </w:p>
    <w:p w:rsidR="00622EE4" w:rsidRDefault="00622EE4" w:rsidP="009A596F">
      <w:pPr>
        <w:spacing w:after="0"/>
        <w:jc w:val="both"/>
        <w:rPr>
          <w:rFonts w:ascii="Times New Roman" w:hAnsi="Times New Roman" w:cs="Times New Roman"/>
          <w:b/>
          <w:bCs/>
          <w:sz w:val="24"/>
          <w:szCs w:val="24"/>
        </w:rPr>
      </w:pPr>
    </w:p>
    <w:p w:rsidR="00DB1D4A" w:rsidRPr="005412B3" w:rsidRDefault="00DB1D4A" w:rsidP="009A596F">
      <w:pPr>
        <w:spacing w:after="0"/>
        <w:ind w:left="708"/>
        <w:jc w:val="both"/>
        <w:rPr>
          <w:rFonts w:ascii="Times New Roman" w:hAnsi="Times New Roman" w:cs="Times New Roman"/>
          <w:b/>
          <w:iCs/>
          <w:sz w:val="24"/>
          <w:szCs w:val="24"/>
        </w:rPr>
      </w:pPr>
      <w:r w:rsidRPr="005412B3">
        <w:rPr>
          <w:rFonts w:ascii="Times New Roman" w:hAnsi="Times New Roman" w:cs="Times New Roman"/>
          <w:b/>
          <w:sz w:val="24"/>
          <w:szCs w:val="24"/>
          <w:lang w:val="ro"/>
        </w:rPr>
        <w:t>2.3. Materiale promoţionale</w:t>
      </w:r>
      <w:r w:rsidR="005412B3">
        <w:rPr>
          <w:rFonts w:ascii="Times New Roman" w:hAnsi="Times New Roman" w:cs="Times New Roman"/>
          <w:b/>
          <w:sz w:val="24"/>
          <w:szCs w:val="24"/>
          <w:lang w:val="ro"/>
        </w:rPr>
        <w:t xml:space="preserve"> – Lot 3</w:t>
      </w:r>
    </w:p>
    <w:p w:rsidR="00DB1D4A" w:rsidRPr="00153385" w:rsidRDefault="00DB1D4A" w:rsidP="009A596F">
      <w:pPr>
        <w:spacing w:after="0"/>
        <w:jc w:val="both"/>
        <w:rPr>
          <w:rFonts w:ascii="Times New Roman" w:hAnsi="Times New Roman" w:cs="Times New Roman"/>
          <w:sz w:val="24"/>
          <w:szCs w:val="24"/>
          <w:lang w:val="ro"/>
        </w:rPr>
      </w:pPr>
    </w:p>
    <w:p w:rsidR="00BA217A" w:rsidRPr="00BA217A" w:rsidRDefault="00BA217A" w:rsidP="00DD214E">
      <w:pPr>
        <w:spacing w:after="0"/>
        <w:jc w:val="both"/>
        <w:rPr>
          <w:rFonts w:ascii="Times New Roman" w:hAnsi="Times New Roman" w:cs="Times New Roman"/>
          <w:iCs/>
          <w:sz w:val="24"/>
          <w:szCs w:val="24"/>
        </w:rPr>
      </w:pPr>
      <w:r w:rsidRPr="00BA217A">
        <w:rPr>
          <w:rFonts w:ascii="Times New Roman" w:hAnsi="Times New Roman" w:cs="Times New Roman"/>
          <w:iCs/>
          <w:sz w:val="24"/>
          <w:szCs w:val="24"/>
        </w:rPr>
        <w:t>- Tipărirea a 1500 broşuri, cu conţinut controlat, hârtie A4, colorată (exclus verde şi albastru), pliate în trei coloane, calitatea hârtiei 150 g/m</w:t>
      </w:r>
      <w:r w:rsidRPr="00BA217A">
        <w:rPr>
          <w:rFonts w:ascii="Times New Roman" w:hAnsi="Times New Roman" w:cs="Times New Roman"/>
          <w:iCs/>
          <w:sz w:val="24"/>
          <w:szCs w:val="24"/>
          <w:vertAlign w:val="superscript"/>
        </w:rPr>
        <w:t>2</w:t>
      </w:r>
      <w:r w:rsidRPr="00BA217A">
        <w:rPr>
          <w:rFonts w:ascii="Times New Roman" w:hAnsi="Times New Roman" w:cs="Times New Roman"/>
          <w:iCs/>
          <w:sz w:val="24"/>
          <w:szCs w:val="24"/>
        </w:rPr>
        <w:t xml:space="preserve">, </w:t>
      </w:r>
      <w:r w:rsidRPr="00BA217A">
        <w:rPr>
          <w:rStyle w:val="tlid-translation"/>
          <w:rFonts w:ascii="Times New Roman" w:hAnsi="Times New Roman" w:cs="Times New Roman"/>
          <w:sz w:val="24"/>
          <w:szCs w:val="24"/>
          <w:lang w:val="ro-RO"/>
        </w:rPr>
        <w:t>inscripţionare color 4/4</w:t>
      </w:r>
    </w:p>
    <w:p w:rsidR="00BA217A" w:rsidRPr="00BA217A" w:rsidRDefault="00BA217A" w:rsidP="00DD214E">
      <w:pPr>
        <w:spacing w:after="0"/>
        <w:contextualSpacing/>
        <w:rPr>
          <w:rFonts w:ascii="Times New Roman" w:hAnsi="Times New Roman" w:cs="Times New Roman"/>
          <w:sz w:val="24"/>
          <w:szCs w:val="24"/>
        </w:rPr>
      </w:pPr>
      <w:r w:rsidRPr="00BA217A">
        <w:rPr>
          <w:rFonts w:ascii="Times New Roman" w:hAnsi="Times New Roman" w:cs="Times New Roman"/>
          <w:iCs/>
          <w:sz w:val="24"/>
          <w:szCs w:val="24"/>
        </w:rPr>
        <w:t>- Tipărirea a 1500 fluturaşi, cu conţinut controlat, hârtie A5, colorată (exclus verde şi albastru), calitatea hârtiei 150 g/m</w:t>
      </w:r>
      <w:r w:rsidRPr="00BA217A">
        <w:rPr>
          <w:rFonts w:ascii="Times New Roman" w:hAnsi="Times New Roman" w:cs="Times New Roman"/>
          <w:iCs/>
          <w:sz w:val="24"/>
          <w:szCs w:val="24"/>
          <w:vertAlign w:val="superscript"/>
        </w:rPr>
        <w:t>2</w:t>
      </w:r>
      <w:r w:rsidRPr="00BA217A">
        <w:rPr>
          <w:rFonts w:ascii="Times New Roman" w:hAnsi="Times New Roman" w:cs="Times New Roman"/>
          <w:iCs/>
          <w:sz w:val="24"/>
          <w:szCs w:val="24"/>
        </w:rPr>
        <w:t xml:space="preserve">, </w:t>
      </w:r>
      <w:r w:rsidRPr="00BA217A">
        <w:rPr>
          <w:rStyle w:val="tlid-translation"/>
          <w:rFonts w:ascii="Times New Roman" w:hAnsi="Times New Roman" w:cs="Times New Roman"/>
          <w:sz w:val="24"/>
          <w:szCs w:val="24"/>
          <w:lang w:val="ro-RO"/>
        </w:rPr>
        <w:t>inscripţionare color 4/4</w:t>
      </w:r>
    </w:p>
    <w:p w:rsidR="00BA217A" w:rsidRPr="00BA217A" w:rsidRDefault="00BA217A" w:rsidP="00DD214E">
      <w:pPr>
        <w:spacing w:after="0"/>
        <w:contextualSpacing/>
        <w:rPr>
          <w:rFonts w:ascii="Times New Roman" w:hAnsi="Times New Roman" w:cs="Times New Roman"/>
          <w:sz w:val="24"/>
          <w:szCs w:val="24"/>
        </w:rPr>
      </w:pPr>
      <w:r w:rsidRPr="00BA217A">
        <w:rPr>
          <w:rFonts w:ascii="Times New Roman" w:hAnsi="Times New Roman" w:cs="Times New Roman"/>
          <w:iCs/>
          <w:sz w:val="24"/>
          <w:szCs w:val="24"/>
        </w:rPr>
        <w:t xml:space="preserve">- 200 carneţele personalizate format A5, </w:t>
      </w:r>
      <w:r w:rsidRPr="00BA217A">
        <w:rPr>
          <w:rStyle w:val="tlid-translation"/>
          <w:rFonts w:ascii="Times New Roman" w:hAnsi="Times New Roman" w:cs="Times New Roman"/>
          <w:sz w:val="24"/>
          <w:szCs w:val="24"/>
          <w:lang w:val="ro-RO"/>
        </w:rPr>
        <w:t>coperte lucioase hârtie kunstdruk 250 g/m</w:t>
      </w:r>
      <w:r w:rsidRPr="00BA217A">
        <w:rPr>
          <w:rStyle w:val="tlid-translation"/>
          <w:rFonts w:ascii="Times New Roman" w:hAnsi="Times New Roman" w:cs="Times New Roman"/>
          <w:sz w:val="24"/>
          <w:szCs w:val="24"/>
          <w:vertAlign w:val="superscript"/>
          <w:lang w:val="ro-RO"/>
        </w:rPr>
        <w:t>2</w:t>
      </w:r>
      <w:r w:rsidRPr="00BA217A">
        <w:rPr>
          <w:rStyle w:val="tlid-translation"/>
          <w:rFonts w:ascii="Times New Roman" w:hAnsi="Times New Roman" w:cs="Times New Roman"/>
          <w:sz w:val="24"/>
          <w:szCs w:val="24"/>
          <w:lang w:val="ro-RO"/>
        </w:rPr>
        <w:t xml:space="preserve">, inscripţionare color 4/4, minim 50 file din hârtie </w:t>
      </w:r>
      <w:r w:rsidRPr="00BA217A">
        <w:rPr>
          <w:rFonts w:ascii="Times New Roman" w:hAnsi="Times New Roman" w:cs="Times New Roman"/>
          <w:iCs/>
          <w:sz w:val="24"/>
          <w:szCs w:val="24"/>
        </w:rPr>
        <w:t>minimum 80 g/m</w:t>
      </w:r>
      <w:r w:rsidRPr="00BA217A">
        <w:rPr>
          <w:rFonts w:ascii="Times New Roman" w:hAnsi="Times New Roman" w:cs="Times New Roman"/>
          <w:iCs/>
          <w:sz w:val="24"/>
          <w:szCs w:val="24"/>
          <w:vertAlign w:val="superscript"/>
        </w:rPr>
        <w:t>2</w:t>
      </w:r>
      <w:r w:rsidRPr="00BA217A">
        <w:rPr>
          <w:rFonts w:ascii="Times New Roman" w:hAnsi="Times New Roman" w:cs="Times New Roman"/>
          <w:sz w:val="24"/>
          <w:szCs w:val="24"/>
        </w:rPr>
        <w:t xml:space="preserve"> inscripţionare alb-negru 1/1, legate în spirală metalică</w:t>
      </w:r>
    </w:p>
    <w:p w:rsidR="00BA217A" w:rsidRPr="00BA217A" w:rsidRDefault="00BA217A" w:rsidP="00DD214E">
      <w:pPr>
        <w:spacing w:after="0"/>
        <w:contextualSpacing/>
        <w:rPr>
          <w:rFonts w:ascii="Times New Roman" w:hAnsi="Times New Roman" w:cs="Times New Roman"/>
          <w:sz w:val="24"/>
          <w:szCs w:val="24"/>
        </w:rPr>
      </w:pPr>
      <w:r w:rsidRPr="00BA217A">
        <w:rPr>
          <w:rFonts w:ascii="Times New Roman" w:hAnsi="Times New Roman" w:cs="Times New Roman"/>
          <w:sz w:val="24"/>
          <w:szCs w:val="24"/>
        </w:rPr>
        <w:t>- 400 pixuri personalizate din material ecologic monocolor (</w:t>
      </w:r>
      <w:r w:rsidRPr="00BA217A">
        <w:rPr>
          <w:rFonts w:ascii="Times New Roman" w:hAnsi="Times New Roman" w:cs="Times New Roman"/>
          <w:iCs/>
          <w:sz w:val="24"/>
          <w:szCs w:val="24"/>
        </w:rPr>
        <w:t>exclus verde şi albastru)</w:t>
      </w:r>
      <w:r w:rsidRPr="00BA217A">
        <w:rPr>
          <w:rFonts w:ascii="Times New Roman" w:hAnsi="Times New Roman" w:cs="Times New Roman"/>
          <w:sz w:val="24"/>
          <w:szCs w:val="24"/>
        </w:rPr>
        <w:t>, cu scris albastru</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sz w:val="24"/>
          <w:szCs w:val="24"/>
        </w:rPr>
        <w:t>- 200 sacoşe personalizate din material textil monocolor (</w:t>
      </w:r>
      <w:r w:rsidRPr="00BA217A">
        <w:rPr>
          <w:rFonts w:ascii="Times New Roman" w:hAnsi="Times New Roman" w:cs="Times New Roman"/>
          <w:iCs/>
          <w:sz w:val="24"/>
          <w:szCs w:val="24"/>
        </w:rPr>
        <w:t>exclus verde şi albastru), dimensiuni 35x40 cm, imprimate 4/0</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sz w:val="24"/>
          <w:szCs w:val="24"/>
        </w:rPr>
        <w:t xml:space="preserve">- Tipărirea a 20 postere format A3, </w:t>
      </w:r>
      <w:r w:rsidRPr="00BA217A">
        <w:rPr>
          <w:rFonts w:ascii="Times New Roman" w:hAnsi="Times New Roman" w:cs="Times New Roman"/>
          <w:iCs/>
          <w:sz w:val="24"/>
          <w:szCs w:val="24"/>
        </w:rPr>
        <w:t xml:space="preserve">cu conţinut controlat, </w:t>
      </w:r>
      <w:r w:rsidRPr="00BA217A">
        <w:rPr>
          <w:rStyle w:val="tlid-translation"/>
          <w:rFonts w:ascii="Times New Roman" w:hAnsi="Times New Roman" w:cs="Times New Roman"/>
          <w:sz w:val="24"/>
          <w:szCs w:val="24"/>
          <w:lang w:val="ro-RO"/>
        </w:rPr>
        <w:t>hârtie lucioasă 250 g/m</w:t>
      </w:r>
      <w:r w:rsidRPr="00BA217A">
        <w:rPr>
          <w:rStyle w:val="tlid-translation"/>
          <w:rFonts w:ascii="Times New Roman" w:hAnsi="Times New Roman" w:cs="Times New Roman"/>
          <w:sz w:val="24"/>
          <w:szCs w:val="24"/>
          <w:vertAlign w:val="superscript"/>
          <w:lang w:val="ro-RO"/>
        </w:rPr>
        <w:t>2</w:t>
      </w:r>
      <w:r w:rsidRPr="00BA217A">
        <w:rPr>
          <w:rStyle w:val="tlid-translation"/>
          <w:rFonts w:ascii="Times New Roman" w:hAnsi="Times New Roman" w:cs="Times New Roman"/>
          <w:sz w:val="24"/>
          <w:szCs w:val="24"/>
          <w:lang w:val="ro-RO"/>
        </w:rPr>
        <w:t xml:space="preserve">, </w:t>
      </w:r>
      <w:r w:rsidRPr="00BA217A">
        <w:rPr>
          <w:rFonts w:ascii="Times New Roman" w:hAnsi="Times New Roman" w:cs="Times New Roman"/>
          <w:iCs/>
          <w:sz w:val="24"/>
          <w:szCs w:val="24"/>
        </w:rPr>
        <w:t>imprimate 4/0</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xml:space="preserve">- </w:t>
      </w:r>
      <w:r w:rsidRPr="00BA217A">
        <w:rPr>
          <w:rFonts w:ascii="Times New Roman" w:hAnsi="Times New Roman" w:cs="Times New Roman"/>
          <w:sz w:val="24"/>
          <w:szCs w:val="24"/>
        </w:rPr>
        <w:t xml:space="preserve">2 roll-up cu casetă şi suport, </w:t>
      </w:r>
      <w:r w:rsidRPr="00BA217A">
        <w:rPr>
          <w:rFonts w:ascii="Times New Roman" w:hAnsi="Times New Roman" w:cs="Times New Roman"/>
          <w:iCs/>
          <w:sz w:val="24"/>
          <w:szCs w:val="24"/>
        </w:rPr>
        <w:t xml:space="preserve">cu conţinut controlat, </w:t>
      </w:r>
      <w:r w:rsidRPr="00BA217A">
        <w:rPr>
          <w:rFonts w:ascii="Times New Roman" w:hAnsi="Times New Roman" w:cs="Times New Roman"/>
          <w:color w:val="000000"/>
          <w:sz w:val="24"/>
          <w:szCs w:val="24"/>
        </w:rPr>
        <w:t xml:space="preserve">suport imagine: polipropilenă mată, </w:t>
      </w:r>
      <w:r w:rsidRPr="00BA217A">
        <w:rPr>
          <w:rFonts w:ascii="Times New Roman" w:hAnsi="Times New Roman" w:cs="Times New Roman"/>
          <w:sz w:val="24"/>
          <w:szCs w:val="24"/>
        </w:rPr>
        <w:t xml:space="preserve">dimensiuni 85x200 cm, </w:t>
      </w:r>
      <w:r w:rsidR="00472361">
        <w:rPr>
          <w:rFonts w:ascii="Times New Roman" w:hAnsi="Times New Roman" w:cs="Times New Roman"/>
          <w:iCs/>
          <w:sz w:val="24"/>
          <w:szCs w:val="24"/>
        </w:rPr>
        <w:t>imprimare</w:t>
      </w:r>
      <w:r w:rsidRPr="00BA217A">
        <w:rPr>
          <w:rFonts w:ascii="Times New Roman" w:hAnsi="Times New Roman" w:cs="Times New Roman"/>
          <w:iCs/>
          <w:sz w:val="24"/>
          <w:szCs w:val="24"/>
        </w:rPr>
        <w:t xml:space="preserve"> 4/0</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xml:space="preserve">- 250 căni personalizate, din ceramică, capacitate 250-350 mililitri, monocolor </w:t>
      </w:r>
      <w:r w:rsidRPr="00BA217A">
        <w:rPr>
          <w:rFonts w:ascii="Times New Roman" w:hAnsi="Times New Roman" w:cs="Times New Roman"/>
          <w:sz w:val="24"/>
          <w:szCs w:val="24"/>
        </w:rPr>
        <w:t>(</w:t>
      </w:r>
      <w:r w:rsidRPr="00BA217A">
        <w:rPr>
          <w:rFonts w:ascii="Times New Roman" w:hAnsi="Times New Roman" w:cs="Times New Roman"/>
          <w:iCs/>
          <w:sz w:val="24"/>
          <w:szCs w:val="24"/>
        </w:rPr>
        <w:t>exclus verde şi albastru), imprimare color</w:t>
      </w:r>
    </w:p>
    <w:p w:rsidR="00BA217A" w:rsidRPr="009A596F" w:rsidRDefault="009A596F" w:rsidP="00DD214E">
      <w:pPr>
        <w:spacing w:after="0"/>
        <w:contextualSpacing/>
        <w:rPr>
          <w:rFonts w:ascii="Times New Roman" w:hAnsi="Times New Roman" w:cs="Times New Roman"/>
          <w:iCs/>
          <w:sz w:val="24"/>
          <w:szCs w:val="24"/>
        </w:rPr>
      </w:pPr>
      <w:r w:rsidRPr="009A596F">
        <w:rPr>
          <w:rFonts w:ascii="Times New Roman" w:hAnsi="Times New Roman" w:cs="Times New Roman"/>
          <w:iCs/>
          <w:sz w:val="24"/>
          <w:szCs w:val="24"/>
        </w:rPr>
        <w:t>- 200 fascicule</w:t>
      </w:r>
      <w:r w:rsidR="00BA217A" w:rsidRPr="009A596F">
        <w:rPr>
          <w:rFonts w:ascii="Times New Roman" w:hAnsi="Times New Roman" w:cs="Times New Roman"/>
          <w:iCs/>
          <w:sz w:val="24"/>
          <w:szCs w:val="24"/>
        </w:rPr>
        <w:t xml:space="preserve"> personalizate format A4 îndoit, hârtie lucioasă 270 g/m</w:t>
      </w:r>
      <w:r w:rsidR="00BA217A" w:rsidRPr="009A596F">
        <w:rPr>
          <w:rFonts w:ascii="Times New Roman" w:hAnsi="Times New Roman" w:cs="Times New Roman"/>
          <w:iCs/>
          <w:sz w:val="24"/>
          <w:szCs w:val="24"/>
          <w:vertAlign w:val="superscript"/>
        </w:rPr>
        <w:t>2</w:t>
      </w:r>
      <w:r w:rsidRPr="009A596F">
        <w:rPr>
          <w:rFonts w:ascii="Times New Roman" w:hAnsi="Times New Roman" w:cs="Times New Roman"/>
          <w:iCs/>
          <w:sz w:val="24"/>
          <w:szCs w:val="24"/>
        </w:rPr>
        <w:t>, imprimare 4/0, plastificare</w:t>
      </w:r>
      <w:r w:rsidR="00BA217A" w:rsidRPr="009A596F">
        <w:rPr>
          <w:rFonts w:ascii="Times New Roman" w:hAnsi="Times New Roman" w:cs="Times New Roman"/>
          <w:iCs/>
          <w:sz w:val="24"/>
          <w:szCs w:val="24"/>
        </w:rPr>
        <w:t xml:space="preserve"> l</w:t>
      </w:r>
      <w:r w:rsidRPr="009A596F">
        <w:rPr>
          <w:rFonts w:ascii="Times New Roman" w:hAnsi="Times New Roman" w:cs="Times New Roman"/>
          <w:iCs/>
          <w:sz w:val="24"/>
          <w:szCs w:val="24"/>
        </w:rPr>
        <w:t>ucioasă</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- 150 tricouri personalizate, albe, de mărimi diferite, bumbac 150 g/m</w:t>
      </w:r>
      <w:r w:rsidRPr="00BA217A">
        <w:rPr>
          <w:rFonts w:ascii="Times New Roman" w:hAnsi="Times New Roman" w:cs="Times New Roman"/>
          <w:iCs/>
          <w:sz w:val="24"/>
          <w:szCs w:val="24"/>
          <w:vertAlign w:val="superscript"/>
        </w:rPr>
        <w:t>2</w:t>
      </w:r>
      <w:r w:rsidRPr="00BA217A">
        <w:rPr>
          <w:rFonts w:ascii="Times New Roman" w:hAnsi="Times New Roman" w:cs="Times New Roman"/>
          <w:iCs/>
          <w:sz w:val="24"/>
          <w:szCs w:val="24"/>
        </w:rPr>
        <w:t>, imprimare color pe ambele părţi</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- 150 şepci personalizate, albe, din bumbac, imprimare color, cu orificii pentru aerisire, reglaj velcro/capse</w:t>
      </w:r>
    </w:p>
    <w:p w:rsidR="00BA217A" w:rsidRPr="009A596F" w:rsidRDefault="00BA217A" w:rsidP="00DD214E">
      <w:pPr>
        <w:contextualSpacing/>
        <w:rPr>
          <w:rFonts w:ascii="Times New Roman" w:hAnsi="Times New Roman" w:cs="Times New Roman"/>
          <w:sz w:val="24"/>
          <w:szCs w:val="24"/>
        </w:rPr>
      </w:pPr>
      <w:r w:rsidRPr="00BA217A">
        <w:rPr>
          <w:rFonts w:ascii="Times New Roman" w:hAnsi="Times New Roman" w:cs="Times New Roman"/>
          <w:iCs/>
          <w:sz w:val="24"/>
          <w:szCs w:val="24"/>
        </w:rPr>
        <w:t xml:space="preserve">- 200 brelocuri pentru chei personalizate, metalice, în cutie cadou, dimensiuni (6-7) x (1-1,5) </w:t>
      </w:r>
      <w:r w:rsidRPr="009A596F">
        <w:rPr>
          <w:rFonts w:ascii="Times New Roman" w:hAnsi="Times New Roman" w:cs="Times New Roman"/>
          <w:iCs/>
          <w:sz w:val="24"/>
          <w:szCs w:val="24"/>
        </w:rPr>
        <w:t xml:space="preserve">x (0,8-1,2) cm, </w:t>
      </w:r>
      <w:r w:rsidR="009A596F" w:rsidRPr="009A596F">
        <w:rPr>
          <w:rFonts w:ascii="Times New Roman" w:hAnsi="Times New Roman" w:cs="Times New Roman"/>
          <w:iCs/>
          <w:sz w:val="24"/>
          <w:szCs w:val="24"/>
        </w:rPr>
        <w:t>gravare laser</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- 150 memorii USB personalizate, 16 GB, USB 2.0, exclus verde şi albastru, imprimare color pe ambele părţi</w:t>
      </w:r>
    </w:p>
    <w:p w:rsidR="00BA217A" w:rsidRPr="00BA217A" w:rsidRDefault="00BA217A" w:rsidP="00DD214E">
      <w:pPr>
        <w:spacing w:after="0"/>
        <w:rPr>
          <w:rFonts w:ascii="Times New Roman" w:hAnsi="Times New Roman" w:cs="Times New Roman"/>
          <w:iCs/>
          <w:sz w:val="24"/>
          <w:szCs w:val="24"/>
        </w:rPr>
      </w:pPr>
      <w:r w:rsidRPr="00BA217A">
        <w:rPr>
          <w:rFonts w:ascii="Times New Roman" w:hAnsi="Times New Roman" w:cs="Times New Roman"/>
          <w:iCs/>
          <w:sz w:val="24"/>
          <w:szCs w:val="24"/>
        </w:rPr>
        <w:t>- 200 carneţele notiţe personalizate A5, copertă monocolor (exclus verde şi albastru), 100 file, ambele coperţi imprimate color</w:t>
      </w:r>
    </w:p>
    <w:p w:rsidR="00BA217A" w:rsidRPr="00BA217A" w:rsidRDefault="00BA217A" w:rsidP="00DD214E">
      <w:pPr>
        <w:spacing w:after="0"/>
        <w:rPr>
          <w:rFonts w:ascii="Times New Roman" w:hAnsi="Times New Roman" w:cs="Times New Roman"/>
          <w:iCs/>
          <w:sz w:val="24"/>
          <w:szCs w:val="24"/>
        </w:rPr>
      </w:pPr>
      <w:r w:rsidRPr="00BA217A">
        <w:rPr>
          <w:rFonts w:ascii="Times New Roman" w:hAnsi="Times New Roman" w:cs="Times New Roman"/>
          <w:iCs/>
          <w:sz w:val="24"/>
          <w:szCs w:val="24"/>
        </w:rPr>
        <w:t>- 200 insigne personalizate, metal, diametru 4-5 cm, imprimate color</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- 20 baterii externe personalizate, minim 5000 mAh, minim 2 ieşiri USB, exclus verde şi albastru, imprimate color pe ambele părţi</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xml:space="preserve">- 20 jurnale USB personalizate, carneţel A5, minim 100 coli, </w:t>
      </w:r>
      <w:r w:rsidRPr="00BA217A">
        <w:rPr>
          <w:rStyle w:val="tlid-translation"/>
          <w:rFonts w:ascii="Times New Roman" w:hAnsi="Times New Roman" w:cs="Times New Roman"/>
          <w:sz w:val="24"/>
          <w:szCs w:val="24"/>
          <w:lang w:val="ro-RO"/>
        </w:rPr>
        <w:t xml:space="preserve">memorie 16 GB, USB 2.0, </w:t>
      </w:r>
      <w:r w:rsidRPr="00BA217A">
        <w:rPr>
          <w:rFonts w:ascii="Times New Roman" w:hAnsi="Times New Roman" w:cs="Times New Roman"/>
          <w:iCs/>
          <w:sz w:val="24"/>
          <w:szCs w:val="24"/>
        </w:rPr>
        <w:t>exclus verde şi albastru, ambele imprimate color pe ambele părţi</w:t>
      </w:r>
    </w:p>
    <w:p w:rsidR="00BA217A" w:rsidRPr="00BA217A" w:rsidRDefault="00BA217A" w:rsidP="00DD214E">
      <w:pPr>
        <w:spacing w:after="0"/>
        <w:contextualSpacing/>
        <w:rPr>
          <w:rFonts w:ascii="Times New Roman" w:hAnsi="Times New Roman" w:cs="Times New Roman"/>
          <w:iCs/>
          <w:sz w:val="24"/>
          <w:szCs w:val="24"/>
        </w:rPr>
      </w:pPr>
      <w:r w:rsidRPr="00BA217A">
        <w:rPr>
          <w:rFonts w:ascii="Times New Roman" w:hAnsi="Times New Roman" w:cs="Times New Roman"/>
          <w:iCs/>
          <w:sz w:val="24"/>
          <w:szCs w:val="24"/>
        </w:rPr>
        <w:t>- Tipărirea a 300 buletine informative, cu conţinut controlat, format A5, minim 40 pagini, hârtie lucioasă, color</w:t>
      </w:r>
      <w:r w:rsidRPr="00BA217A">
        <w:rPr>
          <w:rFonts w:ascii="Times New Roman" w:hAnsi="Times New Roman" w:cs="Times New Roman"/>
          <w:iCs/>
          <w:sz w:val="24"/>
          <w:szCs w:val="24"/>
        </w:rPr>
        <w:br/>
      </w:r>
      <w:r w:rsidRPr="00DD214E">
        <w:rPr>
          <w:rFonts w:ascii="Times New Roman" w:hAnsi="Times New Roman" w:cs="Times New Roman"/>
          <w:iCs/>
          <w:sz w:val="24"/>
          <w:szCs w:val="24"/>
        </w:rPr>
        <w:t>- Tipărirea a 320 broşuri, cu conţinut controlat, format A5, minim 10 pagini, hârtie lucioasă, color</w:t>
      </w:r>
      <w:r w:rsidRPr="00DD214E">
        <w:rPr>
          <w:rFonts w:ascii="Times New Roman" w:hAnsi="Times New Roman" w:cs="Times New Roman"/>
          <w:iCs/>
          <w:sz w:val="24"/>
          <w:szCs w:val="24"/>
        </w:rPr>
        <w:br/>
      </w:r>
    </w:p>
    <w:p w:rsidR="00BA217A" w:rsidRPr="00BA217A" w:rsidRDefault="00A97C89" w:rsidP="000F7152">
      <w:pPr>
        <w:spacing w:after="0"/>
        <w:contextualSpacing/>
        <w:jc w:val="both"/>
        <w:rPr>
          <w:rFonts w:ascii="Times New Roman" w:hAnsi="Times New Roman" w:cs="Times New Roman"/>
          <w:iCs/>
          <w:sz w:val="24"/>
          <w:szCs w:val="24"/>
        </w:rPr>
      </w:pPr>
      <w:r>
        <w:rPr>
          <w:rFonts w:ascii="Times New Roman" w:hAnsi="Times New Roman" w:cs="Times New Roman"/>
          <w:iCs/>
          <w:sz w:val="24"/>
          <w:szCs w:val="24"/>
        </w:rPr>
        <w:lastRenderedPageBreak/>
        <w:t>Pentru toate aceste materiale, se vor utiliza elementele de identitate vizuală ale programului. Detalii tehnice privind realizarea acestora se găsesc în Manualul de Identitate Vizuală (Visual Identity Manual)</w:t>
      </w:r>
      <w:r w:rsidR="00036E4E">
        <w:rPr>
          <w:rFonts w:ascii="Times New Roman" w:hAnsi="Times New Roman" w:cs="Times New Roman"/>
          <w:iCs/>
          <w:sz w:val="24"/>
          <w:szCs w:val="24"/>
        </w:rPr>
        <w:t xml:space="preserve"> a</w:t>
      </w:r>
      <w:r>
        <w:rPr>
          <w:rFonts w:ascii="Times New Roman" w:hAnsi="Times New Roman" w:cs="Times New Roman"/>
          <w:iCs/>
          <w:sz w:val="24"/>
          <w:szCs w:val="24"/>
        </w:rPr>
        <w:t xml:space="preserve"> Programului </w:t>
      </w:r>
      <w:r w:rsidR="00036E4E">
        <w:rPr>
          <w:rFonts w:ascii="Times New Roman" w:hAnsi="Times New Roman" w:cs="Times New Roman"/>
          <w:iCs/>
          <w:sz w:val="24"/>
          <w:szCs w:val="24"/>
        </w:rPr>
        <w:t>Interreg-IPA de Cooperare Transfrontalieră România-Serbia (</w:t>
      </w:r>
      <w:hyperlink r:id="rId8" w:history="1">
        <w:r w:rsidR="00036E4E" w:rsidRPr="00B06655">
          <w:rPr>
            <w:rStyle w:val="Hyperlink"/>
            <w:rFonts w:ascii="Times New Roman" w:hAnsi="Times New Roman" w:cs="Times New Roman"/>
            <w:iCs/>
            <w:sz w:val="24"/>
            <w:szCs w:val="24"/>
          </w:rPr>
          <w:t>www.romania-serbia.net</w:t>
        </w:r>
      </w:hyperlink>
      <w:r w:rsidR="00036E4E">
        <w:rPr>
          <w:rFonts w:ascii="Times New Roman" w:hAnsi="Times New Roman" w:cs="Times New Roman"/>
          <w:iCs/>
          <w:sz w:val="24"/>
          <w:szCs w:val="24"/>
        </w:rPr>
        <w:t>). O</w:t>
      </w:r>
      <w:r w:rsidR="00BA217A" w:rsidRPr="00BA217A">
        <w:rPr>
          <w:rFonts w:ascii="Times New Roman" w:hAnsi="Times New Roman" w:cs="Times New Roman"/>
          <w:iCs/>
          <w:sz w:val="24"/>
          <w:szCs w:val="24"/>
        </w:rPr>
        <w:t>fertantul va propune machete utilizând informaţii furnizate de beneficiar; machetele vor fi verificate şi aprobate de beneficiar.</w:t>
      </w:r>
      <w:r>
        <w:rPr>
          <w:rFonts w:ascii="Times New Roman" w:hAnsi="Times New Roman" w:cs="Times New Roman"/>
          <w:iCs/>
          <w:sz w:val="24"/>
          <w:szCs w:val="24"/>
        </w:rPr>
        <w:t xml:space="preserve"> </w:t>
      </w:r>
    </w:p>
    <w:p w:rsidR="00BA217A" w:rsidRDefault="00BA217A" w:rsidP="00DD214E">
      <w:pPr>
        <w:spacing w:after="0"/>
        <w:jc w:val="both"/>
        <w:rPr>
          <w:rFonts w:ascii="Times New Roman" w:hAnsi="Times New Roman" w:cs="Times New Roman"/>
          <w:iCs/>
          <w:sz w:val="24"/>
          <w:szCs w:val="24"/>
          <w:highlight w:val="yellow"/>
        </w:rPr>
      </w:pPr>
    </w:p>
    <w:p w:rsidR="00BA217A" w:rsidRPr="00DD214E" w:rsidRDefault="00BA217A" w:rsidP="00DD214E">
      <w:pPr>
        <w:spacing w:after="0"/>
        <w:jc w:val="both"/>
        <w:rPr>
          <w:rFonts w:ascii="Times New Roman" w:hAnsi="Times New Roman" w:cs="Times New Roman"/>
          <w:sz w:val="24"/>
          <w:szCs w:val="24"/>
          <w:u w:val="single"/>
          <w:lang w:val="ro"/>
        </w:rPr>
      </w:pPr>
      <w:r w:rsidRPr="00DD214E">
        <w:rPr>
          <w:rFonts w:ascii="Times New Roman" w:hAnsi="Times New Roman" w:cs="Times New Roman"/>
          <w:sz w:val="24"/>
          <w:szCs w:val="24"/>
          <w:u w:val="single"/>
          <w:lang w:val="ro"/>
        </w:rPr>
        <w:t>Resursele solicitate</w:t>
      </w:r>
    </w:p>
    <w:p w:rsidR="00BA217A" w:rsidRDefault="00BA217A" w:rsidP="00DD214E">
      <w:pPr>
        <w:spacing w:after="0"/>
        <w:jc w:val="both"/>
        <w:rPr>
          <w:rFonts w:ascii="Times New Roman" w:hAnsi="Times New Roman" w:cs="Times New Roman"/>
          <w:iCs/>
          <w:sz w:val="24"/>
          <w:szCs w:val="24"/>
          <w:lang w:val="ro-RO"/>
        </w:rPr>
      </w:pPr>
      <w:r w:rsidRPr="00BA217A">
        <w:rPr>
          <w:rFonts w:ascii="Times New Roman" w:hAnsi="Times New Roman" w:cs="Times New Roman"/>
          <w:iCs/>
          <w:sz w:val="24"/>
          <w:szCs w:val="24"/>
          <w:lang w:val="ro-RO"/>
        </w:rPr>
        <w:t>Număr suficient de personal calificat și cu experiență.</w:t>
      </w:r>
    </w:p>
    <w:p w:rsidR="00BA217A" w:rsidRPr="00E53649" w:rsidRDefault="00BA217A" w:rsidP="00DD214E">
      <w:pPr>
        <w:spacing w:after="0"/>
        <w:jc w:val="both"/>
        <w:rPr>
          <w:rFonts w:ascii="Times New Roman" w:hAnsi="Times New Roman" w:cs="Times New Roman"/>
          <w:sz w:val="24"/>
          <w:szCs w:val="24"/>
          <w:highlight w:val="yellow"/>
        </w:rPr>
      </w:pPr>
      <w:bookmarkStart w:id="0" w:name="_GoBack"/>
      <w:bookmarkEnd w:id="0"/>
    </w:p>
    <w:p w:rsidR="00BA217A" w:rsidRPr="00DD214E" w:rsidRDefault="00BA217A" w:rsidP="00DD214E">
      <w:pPr>
        <w:spacing w:after="0"/>
        <w:jc w:val="both"/>
        <w:rPr>
          <w:rFonts w:ascii="Times New Roman" w:hAnsi="Times New Roman" w:cs="Times New Roman"/>
          <w:sz w:val="24"/>
          <w:szCs w:val="24"/>
          <w:u w:val="single"/>
          <w:lang w:val="ro"/>
        </w:rPr>
      </w:pPr>
      <w:r w:rsidRPr="00DD214E">
        <w:rPr>
          <w:rFonts w:ascii="Times New Roman" w:hAnsi="Times New Roman" w:cs="Times New Roman"/>
          <w:sz w:val="24"/>
          <w:szCs w:val="24"/>
          <w:u w:val="single"/>
          <w:lang w:val="ro"/>
        </w:rPr>
        <w:t>Perioadă solicitată</w:t>
      </w:r>
    </w:p>
    <w:p w:rsidR="00BA217A" w:rsidRPr="00707898" w:rsidRDefault="00BA217A" w:rsidP="00DD214E">
      <w:pPr>
        <w:spacing w:after="0"/>
        <w:jc w:val="both"/>
        <w:rPr>
          <w:rFonts w:ascii="Times New Roman" w:hAnsi="Times New Roman" w:cs="Times New Roman"/>
          <w:b/>
          <w:bCs/>
          <w:sz w:val="24"/>
          <w:szCs w:val="24"/>
        </w:rPr>
      </w:pPr>
      <w:r w:rsidRPr="00BA217A">
        <w:rPr>
          <w:rFonts w:ascii="Times New Roman" w:hAnsi="Times New Roman" w:cs="Times New Roman"/>
          <w:iCs/>
          <w:sz w:val="24"/>
          <w:szCs w:val="24"/>
        </w:rPr>
        <w:t>iulie 2019 - decembrie 2020</w:t>
      </w:r>
    </w:p>
    <w:p w:rsidR="00687510" w:rsidRDefault="00687510" w:rsidP="00DD214E">
      <w:pPr>
        <w:spacing w:after="0"/>
        <w:jc w:val="both"/>
        <w:rPr>
          <w:rFonts w:ascii="Times New Roman" w:hAnsi="Times New Roman" w:cs="Times New Roman"/>
          <w:iCs/>
          <w:sz w:val="24"/>
          <w:szCs w:val="24"/>
        </w:rPr>
      </w:pPr>
      <w:r>
        <w:rPr>
          <w:rFonts w:ascii="Times New Roman" w:hAnsi="Times New Roman" w:cs="Times New Roman"/>
          <w:iCs/>
          <w:sz w:val="24"/>
          <w:szCs w:val="24"/>
        </w:rPr>
        <w:t>M</w:t>
      </w:r>
      <w:r w:rsidRPr="00BA217A">
        <w:rPr>
          <w:rFonts w:ascii="Times New Roman" w:hAnsi="Times New Roman" w:cs="Times New Roman"/>
          <w:iCs/>
          <w:sz w:val="24"/>
          <w:szCs w:val="24"/>
        </w:rPr>
        <w:t xml:space="preserve">aterialele vor fi livrate </w:t>
      </w:r>
      <w:r>
        <w:rPr>
          <w:rFonts w:ascii="Times New Roman" w:hAnsi="Times New Roman" w:cs="Times New Roman"/>
          <w:iCs/>
          <w:sz w:val="24"/>
          <w:szCs w:val="24"/>
        </w:rPr>
        <w:t xml:space="preserve">eşalonat, pe baza unei comenzi emise de beneficiar, </w:t>
      </w:r>
      <w:r w:rsidRPr="00BA217A">
        <w:rPr>
          <w:rFonts w:ascii="Times New Roman" w:hAnsi="Times New Roman" w:cs="Times New Roman"/>
          <w:iCs/>
          <w:sz w:val="24"/>
          <w:szCs w:val="24"/>
        </w:rPr>
        <w:t xml:space="preserve">la Facultatea de Chimie Industrială şi Ingineria Mediului, Bulevardul Vasile Pârvan nr. 6, Timişoara, persoană de contact </w:t>
      </w:r>
      <w:r>
        <w:rPr>
          <w:rFonts w:ascii="Times New Roman" w:hAnsi="Times New Roman" w:cs="Times New Roman"/>
          <w:iCs/>
          <w:sz w:val="24"/>
          <w:szCs w:val="24"/>
        </w:rPr>
        <w:t xml:space="preserve">Conf. dr ing. </w:t>
      </w:r>
      <w:r w:rsidRPr="00BA217A">
        <w:rPr>
          <w:rFonts w:ascii="Times New Roman" w:hAnsi="Times New Roman" w:cs="Times New Roman"/>
          <w:iCs/>
          <w:sz w:val="24"/>
          <w:szCs w:val="24"/>
        </w:rPr>
        <w:t>Corne</w:t>
      </w:r>
      <w:r>
        <w:rPr>
          <w:rFonts w:ascii="Times New Roman" w:hAnsi="Times New Roman" w:cs="Times New Roman"/>
          <w:iCs/>
          <w:sz w:val="24"/>
          <w:szCs w:val="24"/>
        </w:rPr>
        <w:t>lia Muntean,</w:t>
      </w:r>
      <w:r w:rsidRPr="00BA217A">
        <w:rPr>
          <w:rFonts w:ascii="Times New Roman" w:hAnsi="Times New Roman" w:cs="Times New Roman"/>
          <w:iCs/>
          <w:sz w:val="24"/>
          <w:szCs w:val="24"/>
        </w:rPr>
        <w:t xml:space="preserve"> e-mail </w:t>
      </w:r>
      <w:hyperlink r:id="rId9" w:history="1">
        <w:r w:rsidRPr="00BA217A">
          <w:rPr>
            <w:rStyle w:val="Hyperlink"/>
            <w:rFonts w:ascii="Times New Roman" w:hAnsi="Times New Roman" w:cs="Times New Roman"/>
            <w:iCs/>
            <w:sz w:val="24"/>
            <w:szCs w:val="24"/>
          </w:rPr>
          <w:t>cornelia.muntean@upt.ro</w:t>
        </w:r>
      </w:hyperlink>
      <w:r w:rsidR="00036E4E" w:rsidRPr="00D60B12">
        <w:rPr>
          <w:rStyle w:val="Hyperlink"/>
          <w:rFonts w:ascii="Times New Roman" w:hAnsi="Times New Roman" w:cs="Times New Roman"/>
          <w:iCs/>
          <w:color w:val="auto"/>
          <w:sz w:val="24"/>
          <w:szCs w:val="24"/>
          <w:u w:val="none"/>
        </w:rPr>
        <w:t>.</w:t>
      </w:r>
    </w:p>
    <w:p w:rsidR="002D4A09" w:rsidRDefault="002D4A09" w:rsidP="00DD214E">
      <w:pPr>
        <w:spacing w:after="0"/>
        <w:jc w:val="both"/>
        <w:rPr>
          <w:rFonts w:ascii="Times New Roman" w:hAnsi="Times New Roman" w:cs="Times New Roman"/>
          <w:b/>
          <w:bCs/>
          <w:sz w:val="24"/>
          <w:szCs w:val="24"/>
        </w:rPr>
      </w:pPr>
    </w:p>
    <w:p w:rsidR="00DB1D4A" w:rsidRDefault="00DB1D4A" w:rsidP="00707898">
      <w:pPr>
        <w:spacing w:after="0"/>
        <w:jc w:val="both"/>
        <w:rPr>
          <w:rFonts w:ascii="Times New Roman" w:hAnsi="Times New Roman" w:cs="Times New Roman"/>
          <w:b/>
          <w:bCs/>
          <w:sz w:val="24"/>
          <w:szCs w:val="24"/>
        </w:rPr>
      </w:pPr>
    </w:p>
    <w:p w:rsidR="001D78C1" w:rsidRPr="00707898" w:rsidRDefault="001D78C1" w:rsidP="00707898">
      <w:pPr>
        <w:spacing w:after="0"/>
        <w:jc w:val="both"/>
        <w:rPr>
          <w:rFonts w:ascii="Times New Roman" w:hAnsi="Times New Roman" w:cs="Times New Roman"/>
          <w:b/>
          <w:bCs/>
          <w:sz w:val="24"/>
          <w:szCs w:val="24"/>
        </w:rPr>
      </w:pPr>
    </w:p>
    <w:p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Default="00056F91" w:rsidP="00311E6A">
      <w:pPr>
        <w:spacing w:before="120" w:after="120" w:line="240" w:lineRule="auto"/>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Pr>
          <w:rFonts w:ascii="Times New Roman" w:hAnsi="Times New Roman" w:cs="Times New Roman"/>
          <w:sz w:val="24"/>
          <w:szCs w:val="24"/>
          <w:highlight w:val="yellow"/>
          <w:lang w:val="ro"/>
        </w:rPr>
        <w:t>denumirea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Default="00056F91" w:rsidP="00855FE4">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E53649"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D4509E">
            <w:pPr>
              <w:wordWrap w:val="0"/>
              <w:rPr>
                <w:rFonts w:ascii="Times New Roman" w:hAnsi="Times New Roman" w:cs="Times New Roman"/>
                <w:color w:val="444444"/>
                <w:sz w:val="24"/>
                <w:szCs w:val="24"/>
              </w:rPr>
            </w:pPr>
            <w:hyperlink r:id="rId10"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rPr>
      </w:pPr>
    </w:p>
    <w:p w:rsidR="00056F91" w:rsidRPr="003067BA" w:rsidRDefault="00D4509E" w:rsidP="00855FE4">
      <w:pPr>
        <w:spacing w:after="0"/>
        <w:jc w:val="both"/>
        <w:rPr>
          <w:rFonts w:ascii="Times New Roman" w:hAnsi="Times New Roman" w:cs="Times New Roman"/>
          <w:sz w:val="24"/>
          <w:szCs w:val="24"/>
        </w:rPr>
      </w:pPr>
      <w:hyperlink r:id="rId12"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b/>
          <w:bCs/>
          <w:sz w:val="24"/>
          <w:szCs w:val="24"/>
        </w:rPr>
      </w:pP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3067BA"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p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Pr>
                <w:b/>
                <w:bCs/>
                <w:lang w:val="ro"/>
              </w:rPr>
              <w:t>Pentru furnizor</w:t>
            </w:r>
          </w:p>
        </w:tc>
        <w:tc>
          <w:tcPr>
            <w:tcW w:w="4340" w:type="dxa"/>
            <w:gridSpan w:val="2"/>
          </w:tcPr>
          <w:p w:rsidR="00056F91" w:rsidRPr="00FA07B2" w:rsidRDefault="00056F91" w:rsidP="006B6EA1">
            <w:pPr>
              <w:pStyle w:val="BodyText"/>
              <w:keepNext/>
              <w:keepLines/>
              <w:rPr>
                <w:b/>
                <w:bCs/>
              </w:rPr>
            </w:pPr>
            <w:r>
              <w:rPr>
                <w:b/>
                <w:bCs/>
                <w:lang w:val="ro"/>
              </w:rPr>
              <w:t>Pentru Autoritatea contractantă</w:t>
            </w: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Numele: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Numele: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Funcția: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Funcția: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Semnătura: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Semnătura: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Data: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Data:</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rPr>
      </w:pPr>
    </w:p>
    <w:p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09E" w:rsidRDefault="00D4509E" w:rsidP="002D4560">
      <w:pPr>
        <w:spacing w:after="0" w:line="240" w:lineRule="auto"/>
      </w:pPr>
      <w:r>
        <w:separator/>
      </w:r>
    </w:p>
  </w:endnote>
  <w:endnote w:type="continuationSeparator" w:id="0">
    <w:p w:rsidR="00D4509E" w:rsidRDefault="00D4509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0F7152">
      <w:rPr>
        <w:noProof/>
        <w:lang w:val="ro"/>
      </w:rPr>
      <w:t>9</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0F7152">
      <w:rPr>
        <w:noProof/>
        <w:lang w:val="ro"/>
      </w:rPr>
      <w:t>9</w:t>
    </w:r>
    <w:r>
      <w:rPr>
        <w:lang w:val="ro"/>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09E" w:rsidRDefault="00D4509E" w:rsidP="002D4560">
      <w:pPr>
        <w:spacing w:after="0" w:line="240" w:lineRule="auto"/>
      </w:pPr>
      <w:r>
        <w:separator/>
      </w:r>
    </w:p>
  </w:footnote>
  <w:footnote w:type="continuationSeparator" w:id="0">
    <w:p w:rsidR="00D4509E" w:rsidRDefault="00D4509E" w:rsidP="002D4560">
      <w:pPr>
        <w:spacing w:after="0" w:line="240" w:lineRule="auto"/>
      </w:pPr>
      <w:r>
        <w:continuationSeparator/>
      </w:r>
    </w:p>
  </w:footnote>
  <w:footnote w:id="1">
    <w:p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335"/>
    <w:multiLevelType w:val="hybridMultilevel"/>
    <w:tmpl w:val="228822CA"/>
    <w:lvl w:ilvl="0" w:tplc="A386F0CA">
      <w:start w:val="1"/>
      <w:numFmt w:val="bullet"/>
      <w:lvlText w:val="-"/>
      <w:lvlJc w:val="left"/>
      <w:pPr>
        <w:ind w:left="1956" w:hanging="360"/>
      </w:pPr>
      <w:rPr>
        <w:rFonts w:ascii="Calibri" w:eastAsiaTheme="minorHAnsi" w:hAnsi="Calibri" w:cs="Calibri" w:hint="default"/>
      </w:rPr>
    </w:lvl>
    <w:lvl w:ilvl="1" w:tplc="04090003" w:tentative="1">
      <w:start w:val="1"/>
      <w:numFmt w:val="bullet"/>
      <w:lvlText w:val="o"/>
      <w:lvlJc w:val="left"/>
      <w:pPr>
        <w:ind w:left="2676" w:hanging="360"/>
      </w:pPr>
      <w:rPr>
        <w:rFonts w:ascii="Courier New" w:hAnsi="Courier New" w:cs="Courier New" w:hint="default"/>
      </w:rPr>
    </w:lvl>
    <w:lvl w:ilvl="2" w:tplc="04090005" w:tentative="1">
      <w:start w:val="1"/>
      <w:numFmt w:val="bullet"/>
      <w:lvlText w:val=""/>
      <w:lvlJc w:val="left"/>
      <w:pPr>
        <w:ind w:left="3396" w:hanging="360"/>
      </w:pPr>
      <w:rPr>
        <w:rFonts w:ascii="Wingdings" w:hAnsi="Wingdings" w:hint="default"/>
      </w:rPr>
    </w:lvl>
    <w:lvl w:ilvl="3" w:tplc="04090001" w:tentative="1">
      <w:start w:val="1"/>
      <w:numFmt w:val="bullet"/>
      <w:lvlText w:val=""/>
      <w:lvlJc w:val="left"/>
      <w:pPr>
        <w:ind w:left="4116" w:hanging="360"/>
      </w:pPr>
      <w:rPr>
        <w:rFonts w:ascii="Symbol" w:hAnsi="Symbol" w:hint="default"/>
      </w:rPr>
    </w:lvl>
    <w:lvl w:ilvl="4" w:tplc="04090003" w:tentative="1">
      <w:start w:val="1"/>
      <w:numFmt w:val="bullet"/>
      <w:lvlText w:val="o"/>
      <w:lvlJc w:val="left"/>
      <w:pPr>
        <w:ind w:left="4836" w:hanging="360"/>
      </w:pPr>
      <w:rPr>
        <w:rFonts w:ascii="Courier New" w:hAnsi="Courier New" w:cs="Courier New" w:hint="default"/>
      </w:rPr>
    </w:lvl>
    <w:lvl w:ilvl="5" w:tplc="04090005" w:tentative="1">
      <w:start w:val="1"/>
      <w:numFmt w:val="bullet"/>
      <w:lvlText w:val=""/>
      <w:lvlJc w:val="left"/>
      <w:pPr>
        <w:ind w:left="5556" w:hanging="360"/>
      </w:pPr>
      <w:rPr>
        <w:rFonts w:ascii="Wingdings" w:hAnsi="Wingdings" w:hint="default"/>
      </w:rPr>
    </w:lvl>
    <w:lvl w:ilvl="6" w:tplc="04090001" w:tentative="1">
      <w:start w:val="1"/>
      <w:numFmt w:val="bullet"/>
      <w:lvlText w:val=""/>
      <w:lvlJc w:val="left"/>
      <w:pPr>
        <w:ind w:left="6276" w:hanging="360"/>
      </w:pPr>
      <w:rPr>
        <w:rFonts w:ascii="Symbol" w:hAnsi="Symbol" w:hint="default"/>
      </w:rPr>
    </w:lvl>
    <w:lvl w:ilvl="7" w:tplc="04090003" w:tentative="1">
      <w:start w:val="1"/>
      <w:numFmt w:val="bullet"/>
      <w:lvlText w:val="o"/>
      <w:lvlJc w:val="left"/>
      <w:pPr>
        <w:ind w:left="6996" w:hanging="360"/>
      </w:pPr>
      <w:rPr>
        <w:rFonts w:ascii="Courier New" w:hAnsi="Courier New" w:cs="Courier New" w:hint="default"/>
      </w:rPr>
    </w:lvl>
    <w:lvl w:ilvl="8" w:tplc="04090005" w:tentative="1">
      <w:start w:val="1"/>
      <w:numFmt w:val="bullet"/>
      <w:lvlText w:val=""/>
      <w:lvlJc w:val="left"/>
      <w:pPr>
        <w:ind w:left="7716" w:hanging="360"/>
      </w:pPr>
      <w:rPr>
        <w:rFonts w:ascii="Wingdings" w:hAnsi="Wingdings" w:hint="default"/>
      </w:rPr>
    </w:lvl>
  </w:abstractNum>
  <w:abstractNum w:abstractNumId="1" w15:restartNumberingAfterBreak="0">
    <w:nsid w:val="079F0C79"/>
    <w:multiLevelType w:val="hybridMultilevel"/>
    <w:tmpl w:val="41A26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2A1118F3"/>
    <w:multiLevelType w:val="hybridMultilevel"/>
    <w:tmpl w:val="D3C848B0"/>
    <w:lvl w:ilvl="0" w:tplc="A386F0CA">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F037B2"/>
    <w:multiLevelType w:val="hybridMultilevel"/>
    <w:tmpl w:val="B0CAE004"/>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5"/>
  </w:num>
  <w:num w:numId="2">
    <w:abstractNumId w:val="6"/>
  </w:num>
  <w:num w:numId="3">
    <w:abstractNumId w:val="8"/>
  </w:num>
  <w:num w:numId="4">
    <w:abstractNumId w:val="7"/>
  </w:num>
  <w:num w:numId="5">
    <w:abstractNumId w:val="2"/>
  </w:num>
  <w:num w:numId="6">
    <w:abstractNumId w:val="9"/>
  </w:num>
  <w:num w:numId="7">
    <w:abstractNumId w:val="0"/>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D55"/>
    <w:rsid w:val="00001EE9"/>
    <w:rsid w:val="0000737F"/>
    <w:rsid w:val="00017F87"/>
    <w:rsid w:val="000227D0"/>
    <w:rsid w:val="00024C09"/>
    <w:rsid w:val="00026447"/>
    <w:rsid w:val="00027C0E"/>
    <w:rsid w:val="00032259"/>
    <w:rsid w:val="00033549"/>
    <w:rsid w:val="00036E4E"/>
    <w:rsid w:val="0003702F"/>
    <w:rsid w:val="00040DED"/>
    <w:rsid w:val="00044B01"/>
    <w:rsid w:val="00051436"/>
    <w:rsid w:val="00056F91"/>
    <w:rsid w:val="00066332"/>
    <w:rsid w:val="0007308A"/>
    <w:rsid w:val="00084AAA"/>
    <w:rsid w:val="0009046E"/>
    <w:rsid w:val="00092819"/>
    <w:rsid w:val="00097152"/>
    <w:rsid w:val="000A3227"/>
    <w:rsid w:val="000C2129"/>
    <w:rsid w:val="000D65DB"/>
    <w:rsid w:val="000D7F26"/>
    <w:rsid w:val="000E482C"/>
    <w:rsid w:val="000E7F75"/>
    <w:rsid w:val="000F37C3"/>
    <w:rsid w:val="000F7152"/>
    <w:rsid w:val="001052DE"/>
    <w:rsid w:val="001053E8"/>
    <w:rsid w:val="00142DE2"/>
    <w:rsid w:val="00142F96"/>
    <w:rsid w:val="001432C6"/>
    <w:rsid w:val="00153385"/>
    <w:rsid w:val="001543EB"/>
    <w:rsid w:val="00162408"/>
    <w:rsid w:val="00164B89"/>
    <w:rsid w:val="0016793D"/>
    <w:rsid w:val="00176F2F"/>
    <w:rsid w:val="00177666"/>
    <w:rsid w:val="0018079A"/>
    <w:rsid w:val="00183561"/>
    <w:rsid w:val="00186D0F"/>
    <w:rsid w:val="0019298A"/>
    <w:rsid w:val="001931CC"/>
    <w:rsid w:val="001A1D5D"/>
    <w:rsid w:val="001A2EE3"/>
    <w:rsid w:val="001B3BC2"/>
    <w:rsid w:val="001C00CE"/>
    <w:rsid w:val="001C4DF7"/>
    <w:rsid w:val="001C6849"/>
    <w:rsid w:val="001C6856"/>
    <w:rsid w:val="001D2641"/>
    <w:rsid w:val="001D78C1"/>
    <w:rsid w:val="001E57AF"/>
    <w:rsid w:val="001F0484"/>
    <w:rsid w:val="001F0932"/>
    <w:rsid w:val="001F0FC0"/>
    <w:rsid w:val="001F3DFB"/>
    <w:rsid w:val="001F6AF8"/>
    <w:rsid w:val="001F7F63"/>
    <w:rsid w:val="002008D1"/>
    <w:rsid w:val="00201E22"/>
    <w:rsid w:val="00207E69"/>
    <w:rsid w:val="00211E7C"/>
    <w:rsid w:val="002144E1"/>
    <w:rsid w:val="00227F57"/>
    <w:rsid w:val="00237DD4"/>
    <w:rsid w:val="00237E05"/>
    <w:rsid w:val="00243453"/>
    <w:rsid w:val="00244CDA"/>
    <w:rsid w:val="0024540E"/>
    <w:rsid w:val="00245AA6"/>
    <w:rsid w:val="00252A8A"/>
    <w:rsid w:val="00264F74"/>
    <w:rsid w:val="00270F46"/>
    <w:rsid w:val="00273445"/>
    <w:rsid w:val="00275D40"/>
    <w:rsid w:val="0028216F"/>
    <w:rsid w:val="002951A0"/>
    <w:rsid w:val="00296DF4"/>
    <w:rsid w:val="002A135E"/>
    <w:rsid w:val="002A43D3"/>
    <w:rsid w:val="002A67F7"/>
    <w:rsid w:val="002C21E5"/>
    <w:rsid w:val="002C3A25"/>
    <w:rsid w:val="002C468C"/>
    <w:rsid w:val="002C6301"/>
    <w:rsid w:val="002D4560"/>
    <w:rsid w:val="002D4A09"/>
    <w:rsid w:val="002F19CD"/>
    <w:rsid w:val="002F2846"/>
    <w:rsid w:val="002F4544"/>
    <w:rsid w:val="002F5490"/>
    <w:rsid w:val="00300C5F"/>
    <w:rsid w:val="0030169E"/>
    <w:rsid w:val="00302002"/>
    <w:rsid w:val="0030254C"/>
    <w:rsid w:val="003067BA"/>
    <w:rsid w:val="00311E6A"/>
    <w:rsid w:val="00320507"/>
    <w:rsid w:val="00324B5D"/>
    <w:rsid w:val="003259C8"/>
    <w:rsid w:val="00325E84"/>
    <w:rsid w:val="00336E4D"/>
    <w:rsid w:val="00344AD5"/>
    <w:rsid w:val="00354987"/>
    <w:rsid w:val="00357B85"/>
    <w:rsid w:val="00372D99"/>
    <w:rsid w:val="003775AB"/>
    <w:rsid w:val="00382A83"/>
    <w:rsid w:val="00385A53"/>
    <w:rsid w:val="00393B3E"/>
    <w:rsid w:val="00396982"/>
    <w:rsid w:val="00396A43"/>
    <w:rsid w:val="003A4832"/>
    <w:rsid w:val="003B5BA3"/>
    <w:rsid w:val="003C0D1A"/>
    <w:rsid w:val="003D16DD"/>
    <w:rsid w:val="003D3D59"/>
    <w:rsid w:val="003D51A0"/>
    <w:rsid w:val="003E6542"/>
    <w:rsid w:val="003E6991"/>
    <w:rsid w:val="003F07FB"/>
    <w:rsid w:val="003F214F"/>
    <w:rsid w:val="00401340"/>
    <w:rsid w:val="004033C8"/>
    <w:rsid w:val="0041474F"/>
    <w:rsid w:val="004256BF"/>
    <w:rsid w:val="004450F9"/>
    <w:rsid w:val="00446DDE"/>
    <w:rsid w:val="00447D70"/>
    <w:rsid w:val="00451859"/>
    <w:rsid w:val="00457EB4"/>
    <w:rsid w:val="00463929"/>
    <w:rsid w:val="004672BE"/>
    <w:rsid w:val="00472361"/>
    <w:rsid w:val="00472C33"/>
    <w:rsid w:val="00472F2B"/>
    <w:rsid w:val="00477040"/>
    <w:rsid w:val="00480F40"/>
    <w:rsid w:val="00492975"/>
    <w:rsid w:val="004A3A6B"/>
    <w:rsid w:val="004A41AD"/>
    <w:rsid w:val="004A4E1A"/>
    <w:rsid w:val="004B26C1"/>
    <w:rsid w:val="004B4D74"/>
    <w:rsid w:val="004B5768"/>
    <w:rsid w:val="004B66CE"/>
    <w:rsid w:val="004C6B3A"/>
    <w:rsid w:val="004D3096"/>
    <w:rsid w:val="004E0DCB"/>
    <w:rsid w:val="004E435D"/>
    <w:rsid w:val="004F1CA7"/>
    <w:rsid w:val="004F3715"/>
    <w:rsid w:val="00516F37"/>
    <w:rsid w:val="00532A71"/>
    <w:rsid w:val="00536A4F"/>
    <w:rsid w:val="005409AE"/>
    <w:rsid w:val="005412B3"/>
    <w:rsid w:val="00541C8A"/>
    <w:rsid w:val="0054434C"/>
    <w:rsid w:val="00547679"/>
    <w:rsid w:val="00553D4C"/>
    <w:rsid w:val="00555EEE"/>
    <w:rsid w:val="005633C8"/>
    <w:rsid w:val="0057006B"/>
    <w:rsid w:val="00571424"/>
    <w:rsid w:val="005960D0"/>
    <w:rsid w:val="005A30A2"/>
    <w:rsid w:val="005A59D0"/>
    <w:rsid w:val="005E51E1"/>
    <w:rsid w:val="005E7112"/>
    <w:rsid w:val="005F5B17"/>
    <w:rsid w:val="00613E26"/>
    <w:rsid w:val="00622EE4"/>
    <w:rsid w:val="0063510E"/>
    <w:rsid w:val="0063584C"/>
    <w:rsid w:val="00641B70"/>
    <w:rsid w:val="00641D80"/>
    <w:rsid w:val="00643A00"/>
    <w:rsid w:val="00660BC4"/>
    <w:rsid w:val="00672B2D"/>
    <w:rsid w:val="006835A5"/>
    <w:rsid w:val="00687510"/>
    <w:rsid w:val="00690CF1"/>
    <w:rsid w:val="00696A86"/>
    <w:rsid w:val="00697692"/>
    <w:rsid w:val="00697F78"/>
    <w:rsid w:val="006A075D"/>
    <w:rsid w:val="006A68F9"/>
    <w:rsid w:val="006A7183"/>
    <w:rsid w:val="006B1BD6"/>
    <w:rsid w:val="006B241C"/>
    <w:rsid w:val="006B6DA4"/>
    <w:rsid w:val="006B6EA1"/>
    <w:rsid w:val="006C4B92"/>
    <w:rsid w:val="006C5331"/>
    <w:rsid w:val="006C6D6E"/>
    <w:rsid w:val="006D4D71"/>
    <w:rsid w:val="006D54D6"/>
    <w:rsid w:val="006D630B"/>
    <w:rsid w:val="006E21DE"/>
    <w:rsid w:val="006E4269"/>
    <w:rsid w:val="006F532E"/>
    <w:rsid w:val="006F5ED0"/>
    <w:rsid w:val="006F61E7"/>
    <w:rsid w:val="006F7D55"/>
    <w:rsid w:val="0070223E"/>
    <w:rsid w:val="00707898"/>
    <w:rsid w:val="0071492F"/>
    <w:rsid w:val="00721B90"/>
    <w:rsid w:val="0072579C"/>
    <w:rsid w:val="00733D1E"/>
    <w:rsid w:val="00733F55"/>
    <w:rsid w:val="0073749A"/>
    <w:rsid w:val="00750770"/>
    <w:rsid w:val="007527BF"/>
    <w:rsid w:val="00754059"/>
    <w:rsid w:val="007577F6"/>
    <w:rsid w:val="00757838"/>
    <w:rsid w:val="00783118"/>
    <w:rsid w:val="00784A45"/>
    <w:rsid w:val="0078754D"/>
    <w:rsid w:val="0079032B"/>
    <w:rsid w:val="0079059C"/>
    <w:rsid w:val="007956DD"/>
    <w:rsid w:val="007A0B10"/>
    <w:rsid w:val="007A32C9"/>
    <w:rsid w:val="007A5DA4"/>
    <w:rsid w:val="007A64FD"/>
    <w:rsid w:val="007A74E4"/>
    <w:rsid w:val="007C4238"/>
    <w:rsid w:val="007C561E"/>
    <w:rsid w:val="007D2E6B"/>
    <w:rsid w:val="007E3B2A"/>
    <w:rsid w:val="007E6E1D"/>
    <w:rsid w:val="00803DB2"/>
    <w:rsid w:val="008100D1"/>
    <w:rsid w:val="00813DDA"/>
    <w:rsid w:val="008151F7"/>
    <w:rsid w:val="0082591D"/>
    <w:rsid w:val="00832F40"/>
    <w:rsid w:val="00834B6B"/>
    <w:rsid w:val="008363DD"/>
    <w:rsid w:val="0084734E"/>
    <w:rsid w:val="00847E2F"/>
    <w:rsid w:val="00854BE4"/>
    <w:rsid w:val="00855FE4"/>
    <w:rsid w:val="00863C7B"/>
    <w:rsid w:val="00876E1A"/>
    <w:rsid w:val="0088079E"/>
    <w:rsid w:val="0088423A"/>
    <w:rsid w:val="0089099D"/>
    <w:rsid w:val="00894A5B"/>
    <w:rsid w:val="00895D72"/>
    <w:rsid w:val="008A4229"/>
    <w:rsid w:val="008A5174"/>
    <w:rsid w:val="008B213D"/>
    <w:rsid w:val="008B302E"/>
    <w:rsid w:val="008B70CE"/>
    <w:rsid w:val="008C4E03"/>
    <w:rsid w:val="008D0EA9"/>
    <w:rsid w:val="008E3CC5"/>
    <w:rsid w:val="008F4AFA"/>
    <w:rsid w:val="008F6F8D"/>
    <w:rsid w:val="008F7A9B"/>
    <w:rsid w:val="0091606D"/>
    <w:rsid w:val="00921775"/>
    <w:rsid w:val="009232FB"/>
    <w:rsid w:val="009234AA"/>
    <w:rsid w:val="00925193"/>
    <w:rsid w:val="00937AA4"/>
    <w:rsid w:val="00951DFD"/>
    <w:rsid w:val="00951DFE"/>
    <w:rsid w:val="00956630"/>
    <w:rsid w:val="00957196"/>
    <w:rsid w:val="00963CA3"/>
    <w:rsid w:val="0096743C"/>
    <w:rsid w:val="00972166"/>
    <w:rsid w:val="00980D47"/>
    <w:rsid w:val="00983940"/>
    <w:rsid w:val="0099045A"/>
    <w:rsid w:val="00994566"/>
    <w:rsid w:val="00996070"/>
    <w:rsid w:val="009A596F"/>
    <w:rsid w:val="009B1947"/>
    <w:rsid w:val="009B5048"/>
    <w:rsid w:val="009B5C6A"/>
    <w:rsid w:val="009C0523"/>
    <w:rsid w:val="009C553D"/>
    <w:rsid w:val="009C7508"/>
    <w:rsid w:val="009F0C26"/>
    <w:rsid w:val="009F2CC0"/>
    <w:rsid w:val="009F495C"/>
    <w:rsid w:val="00A0258F"/>
    <w:rsid w:val="00A1769B"/>
    <w:rsid w:val="00A22EB9"/>
    <w:rsid w:val="00A23A37"/>
    <w:rsid w:val="00A371D6"/>
    <w:rsid w:val="00A40762"/>
    <w:rsid w:val="00A408C1"/>
    <w:rsid w:val="00A46126"/>
    <w:rsid w:val="00A46E3A"/>
    <w:rsid w:val="00A61E18"/>
    <w:rsid w:val="00A62D87"/>
    <w:rsid w:val="00A65D7E"/>
    <w:rsid w:val="00A714BE"/>
    <w:rsid w:val="00A746D7"/>
    <w:rsid w:val="00A7747B"/>
    <w:rsid w:val="00A91C56"/>
    <w:rsid w:val="00A97C89"/>
    <w:rsid w:val="00AA3A82"/>
    <w:rsid w:val="00AB4BBD"/>
    <w:rsid w:val="00AC01DB"/>
    <w:rsid w:val="00AC7457"/>
    <w:rsid w:val="00AE425E"/>
    <w:rsid w:val="00AF1DC5"/>
    <w:rsid w:val="00AF5A2C"/>
    <w:rsid w:val="00B02A46"/>
    <w:rsid w:val="00B05DC2"/>
    <w:rsid w:val="00B07FCD"/>
    <w:rsid w:val="00B10658"/>
    <w:rsid w:val="00B10AE7"/>
    <w:rsid w:val="00B1343A"/>
    <w:rsid w:val="00B149C9"/>
    <w:rsid w:val="00B24228"/>
    <w:rsid w:val="00B47C69"/>
    <w:rsid w:val="00B513A4"/>
    <w:rsid w:val="00B612A8"/>
    <w:rsid w:val="00B66848"/>
    <w:rsid w:val="00B70E0A"/>
    <w:rsid w:val="00B7426D"/>
    <w:rsid w:val="00B758F7"/>
    <w:rsid w:val="00B8532D"/>
    <w:rsid w:val="00B91864"/>
    <w:rsid w:val="00B91F09"/>
    <w:rsid w:val="00BA217A"/>
    <w:rsid w:val="00BA3BE1"/>
    <w:rsid w:val="00BA3F1D"/>
    <w:rsid w:val="00BA62FA"/>
    <w:rsid w:val="00BB386D"/>
    <w:rsid w:val="00BC35A1"/>
    <w:rsid w:val="00BD0773"/>
    <w:rsid w:val="00BD7D1C"/>
    <w:rsid w:val="00BE0D4F"/>
    <w:rsid w:val="00BF0FE3"/>
    <w:rsid w:val="00C065B4"/>
    <w:rsid w:val="00C11B9C"/>
    <w:rsid w:val="00C1440E"/>
    <w:rsid w:val="00C24FC1"/>
    <w:rsid w:val="00C314B2"/>
    <w:rsid w:val="00C35D44"/>
    <w:rsid w:val="00C41F94"/>
    <w:rsid w:val="00C442C8"/>
    <w:rsid w:val="00C54BE8"/>
    <w:rsid w:val="00C75D3D"/>
    <w:rsid w:val="00C776EE"/>
    <w:rsid w:val="00C821DB"/>
    <w:rsid w:val="00C877BB"/>
    <w:rsid w:val="00CA50B2"/>
    <w:rsid w:val="00CB417E"/>
    <w:rsid w:val="00CC1234"/>
    <w:rsid w:val="00CC6C1C"/>
    <w:rsid w:val="00CD251C"/>
    <w:rsid w:val="00CE5F54"/>
    <w:rsid w:val="00CE64AA"/>
    <w:rsid w:val="00CF0F4D"/>
    <w:rsid w:val="00CF1C84"/>
    <w:rsid w:val="00CF3C46"/>
    <w:rsid w:val="00CF591B"/>
    <w:rsid w:val="00D008C5"/>
    <w:rsid w:val="00D01981"/>
    <w:rsid w:val="00D04F0C"/>
    <w:rsid w:val="00D05CE4"/>
    <w:rsid w:val="00D05D15"/>
    <w:rsid w:val="00D154B5"/>
    <w:rsid w:val="00D26921"/>
    <w:rsid w:val="00D41A7E"/>
    <w:rsid w:val="00D43005"/>
    <w:rsid w:val="00D4509E"/>
    <w:rsid w:val="00D60B12"/>
    <w:rsid w:val="00D62F19"/>
    <w:rsid w:val="00D65234"/>
    <w:rsid w:val="00D72306"/>
    <w:rsid w:val="00D8036B"/>
    <w:rsid w:val="00D91613"/>
    <w:rsid w:val="00D93A3B"/>
    <w:rsid w:val="00DA184B"/>
    <w:rsid w:val="00DB0829"/>
    <w:rsid w:val="00DB1D4A"/>
    <w:rsid w:val="00DB4612"/>
    <w:rsid w:val="00DC0664"/>
    <w:rsid w:val="00DD1A39"/>
    <w:rsid w:val="00DD214E"/>
    <w:rsid w:val="00DE4186"/>
    <w:rsid w:val="00DF5898"/>
    <w:rsid w:val="00E024F7"/>
    <w:rsid w:val="00E064DE"/>
    <w:rsid w:val="00E14CB2"/>
    <w:rsid w:val="00E15F80"/>
    <w:rsid w:val="00E26FE6"/>
    <w:rsid w:val="00E46AFE"/>
    <w:rsid w:val="00E50144"/>
    <w:rsid w:val="00E52924"/>
    <w:rsid w:val="00E53649"/>
    <w:rsid w:val="00E536D7"/>
    <w:rsid w:val="00E650E8"/>
    <w:rsid w:val="00E70004"/>
    <w:rsid w:val="00E715C0"/>
    <w:rsid w:val="00E7294F"/>
    <w:rsid w:val="00E94C57"/>
    <w:rsid w:val="00EC0186"/>
    <w:rsid w:val="00EC1749"/>
    <w:rsid w:val="00EC6F96"/>
    <w:rsid w:val="00ED5FF2"/>
    <w:rsid w:val="00EE0084"/>
    <w:rsid w:val="00EE18D1"/>
    <w:rsid w:val="00EE4F91"/>
    <w:rsid w:val="00EF189C"/>
    <w:rsid w:val="00F3026C"/>
    <w:rsid w:val="00F30703"/>
    <w:rsid w:val="00F307E5"/>
    <w:rsid w:val="00F43A18"/>
    <w:rsid w:val="00F46209"/>
    <w:rsid w:val="00F54FC5"/>
    <w:rsid w:val="00F75FEE"/>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BF5715F-457B-425E-9AC6-B272F69F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6">
    <w:name w:val="heading 6"/>
    <w:basedOn w:val="Normal"/>
    <w:link w:val="Heading6Char"/>
    <w:uiPriority w:val="9"/>
    <w:qFormat/>
    <w:locked/>
    <w:rsid w:val="00EE4F91"/>
    <w:pPr>
      <w:spacing w:before="100" w:beforeAutospacing="1" w:after="100" w:afterAutospacing="1" w:line="240" w:lineRule="auto"/>
      <w:outlineLvl w:val="5"/>
    </w:pPr>
    <w:rPr>
      <w:rFonts w:ascii="Times New Roman" w:eastAsia="Times New Roman" w:hAnsi="Times New Roman" w:cs="Times New Roman"/>
      <w:b/>
      <w:bCs/>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39"/>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tlid-translation">
    <w:name w:val="tlid-translation"/>
    <w:basedOn w:val="DefaultParagraphFont"/>
    <w:rsid w:val="0041474F"/>
  </w:style>
  <w:style w:type="character" w:customStyle="1" w:styleId="Heading6Char">
    <w:name w:val="Heading 6 Char"/>
    <w:basedOn w:val="DefaultParagraphFont"/>
    <w:link w:val="Heading6"/>
    <w:uiPriority w:val="9"/>
    <w:rsid w:val="00EE4F91"/>
    <w:rPr>
      <w:rFonts w:ascii="Times New Roman" w:eastAsia="Times New Roman" w:hAnsi="Times New Roman"/>
      <w:b/>
      <w:bCs/>
      <w:sz w:val="15"/>
      <w:szCs w:val="15"/>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487892321">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mailto:cornelia.muntean@up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DE8BF-A967-4DF5-A4B9-860FC289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2436</Words>
  <Characters>13890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Cornelia Muntean</cp:lastModifiedBy>
  <cp:revision>57</cp:revision>
  <cp:lastPrinted>2015-06-29T10:20:00Z</cp:lastPrinted>
  <dcterms:created xsi:type="dcterms:W3CDTF">2019-06-26T16:33:00Z</dcterms:created>
  <dcterms:modified xsi:type="dcterms:W3CDTF">2019-06-27T12:42:00Z</dcterms:modified>
</cp:coreProperties>
</file>